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FE9CC8" w14:textId="77777777" w:rsidR="00CF60A4" w:rsidRPr="00EA5852" w:rsidRDefault="00CF60A4" w:rsidP="00CF60A4">
      <w:pPr>
        <w:jc w:val="center"/>
        <w:rPr>
          <w:rStyle w:val="Pogrubienie"/>
          <w:sz w:val="36"/>
          <w:szCs w:val="36"/>
        </w:rPr>
      </w:pPr>
      <w:r w:rsidRPr="00EA5852">
        <w:rPr>
          <w:rStyle w:val="Pogrubienie"/>
          <w:sz w:val="36"/>
          <w:szCs w:val="36"/>
        </w:rPr>
        <w:t xml:space="preserve">Turniej z </w:t>
      </w:r>
      <w:proofErr w:type="spellStart"/>
      <w:r w:rsidRPr="00EA5852">
        <w:rPr>
          <w:rStyle w:val="Pogrubienie"/>
          <w:sz w:val="36"/>
          <w:szCs w:val="36"/>
        </w:rPr>
        <w:t>proobronności</w:t>
      </w:r>
      <w:proofErr w:type="spellEnd"/>
      <w:r w:rsidRPr="00EA5852">
        <w:rPr>
          <w:rStyle w:val="Pogrubienie"/>
          <w:sz w:val="36"/>
          <w:szCs w:val="36"/>
        </w:rPr>
        <w:t xml:space="preserve"> KADET</w:t>
      </w:r>
    </w:p>
    <w:p w14:paraId="7722CA21" w14:textId="2F74520F" w:rsidR="00CF60A4" w:rsidRPr="00EA5852" w:rsidRDefault="00CF60A4" w:rsidP="00CF60A4">
      <w:pPr>
        <w:jc w:val="center"/>
        <w:rPr>
          <w:rStyle w:val="Pogrubienie"/>
          <w:sz w:val="36"/>
          <w:szCs w:val="36"/>
        </w:rPr>
      </w:pPr>
      <w:r w:rsidRPr="00EA5852">
        <w:rPr>
          <w:rStyle w:val="Pogrubienie"/>
          <w:sz w:val="36"/>
          <w:szCs w:val="36"/>
        </w:rPr>
        <w:t>Baza przykładowych pytań do testu</w:t>
      </w:r>
    </w:p>
    <w:p w14:paraId="4C36FF1B" w14:textId="77777777" w:rsidR="00CF60A4" w:rsidRPr="009C3856" w:rsidRDefault="00CF60A4">
      <w:pPr>
        <w:rPr>
          <w:rStyle w:val="Pogrubienie"/>
        </w:rPr>
      </w:pPr>
    </w:p>
    <w:p w14:paraId="3E81AE44" w14:textId="30178B52" w:rsidR="00F66EEE" w:rsidRPr="009C3856" w:rsidRDefault="00077945" w:rsidP="007323D0">
      <w:pPr>
        <w:pStyle w:val="Akapitzlist"/>
        <w:spacing w:line="240" w:lineRule="auto"/>
        <w:ind w:left="142"/>
        <w:rPr>
          <w:rStyle w:val="Pogrubienie"/>
        </w:rPr>
      </w:pPr>
      <w:r w:rsidRPr="009C3856">
        <w:rPr>
          <w:rStyle w:val="Pogrubienie"/>
        </w:rPr>
        <w:t xml:space="preserve">1. </w:t>
      </w:r>
      <w:r w:rsidR="001000C9" w:rsidRPr="009C3856">
        <w:rPr>
          <w:rStyle w:val="Pogrubienie"/>
        </w:rPr>
        <w:t>Z jakich elementów zbudowana jest broń:</w:t>
      </w:r>
    </w:p>
    <w:p w14:paraId="16059BF8" w14:textId="5798895C" w:rsidR="001000C9" w:rsidRPr="009C3856" w:rsidRDefault="001000C9" w:rsidP="00413D40">
      <w:pPr>
        <w:pStyle w:val="Akapitzlist"/>
        <w:numPr>
          <w:ilvl w:val="0"/>
          <w:numId w:val="2"/>
        </w:numPr>
        <w:spacing w:line="240" w:lineRule="auto"/>
        <w:rPr>
          <w:rStyle w:val="Pogrubienie"/>
        </w:rPr>
      </w:pPr>
      <w:r w:rsidRPr="009C3856">
        <w:rPr>
          <w:rStyle w:val="Pogrubienie"/>
        </w:rPr>
        <w:t>kolba, wylot lufy, zamek z komorą nabojową, spust, przyrządy celownicze, b</w:t>
      </w:r>
      <w:r w:rsidR="00894785" w:rsidRPr="009C3856">
        <w:rPr>
          <w:rStyle w:val="Pogrubienie"/>
        </w:rPr>
        <w:t>e</w:t>
      </w:r>
      <w:r w:rsidRPr="009C3856">
        <w:rPr>
          <w:rStyle w:val="Pogrubienie"/>
        </w:rPr>
        <w:t>zpiecznik</w:t>
      </w:r>
    </w:p>
    <w:p w14:paraId="396FFED7" w14:textId="1144B220" w:rsidR="001000C9" w:rsidRPr="009C3856" w:rsidRDefault="001000C9" w:rsidP="00413D40">
      <w:pPr>
        <w:pStyle w:val="Akapitzlist"/>
        <w:numPr>
          <w:ilvl w:val="0"/>
          <w:numId w:val="2"/>
        </w:numPr>
        <w:spacing w:line="240" w:lineRule="auto"/>
        <w:rPr>
          <w:rStyle w:val="Pogrubienie"/>
        </w:rPr>
      </w:pPr>
      <w:r w:rsidRPr="009C3856">
        <w:rPr>
          <w:rStyle w:val="Pogrubienie"/>
        </w:rPr>
        <w:t>wylot lufy, spust, kolba, drabinka, przyrządy celownicze, zamek z komorą nabojową</w:t>
      </w:r>
    </w:p>
    <w:p w14:paraId="472300E9" w14:textId="0A2527DA" w:rsidR="001000C9" w:rsidRPr="009C3856" w:rsidRDefault="001000C9" w:rsidP="00413D40">
      <w:pPr>
        <w:pStyle w:val="Akapitzlist"/>
        <w:numPr>
          <w:ilvl w:val="0"/>
          <w:numId w:val="2"/>
        </w:numPr>
        <w:spacing w:line="240" w:lineRule="auto"/>
        <w:rPr>
          <w:rStyle w:val="Pogrubienie"/>
        </w:rPr>
      </w:pPr>
      <w:r w:rsidRPr="009C3856">
        <w:rPr>
          <w:rStyle w:val="Pogrubienie"/>
        </w:rPr>
        <w:t>zamek z komorą nabojową, kolba, wylot lufy, zębatka, przyrządy celownicze</w:t>
      </w:r>
    </w:p>
    <w:p w14:paraId="05FE7E66" w14:textId="77777777" w:rsidR="00077945" w:rsidRPr="009C3856" w:rsidRDefault="00077945" w:rsidP="007323D0">
      <w:pPr>
        <w:pStyle w:val="Akapitzlist"/>
        <w:suppressAutoHyphens/>
        <w:spacing w:after="0" w:line="240" w:lineRule="auto"/>
        <w:ind w:left="142"/>
        <w:rPr>
          <w:rStyle w:val="Pogrubienie"/>
        </w:rPr>
      </w:pPr>
    </w:p>
    <w:p w14:paraId="6BBA7E23" w14:textId="12489811" w:rsidR="005C180F" w:rsidRPr="009C3856" w:rsidRDefault="00077945" w:rsidP="00967731">
      <w:pPr>
        <w:pStyle w:val="Akapitzlist"/>
        <w:spacing w:line="240" w:lineRule="auto"/>
        <w:ind w:left="142"/>
        <w:rPr>
          <w:rStyle w:val="Pogrubienie"/>
        </w:rPr>
      </w:pPr>
      <w:r w:rsidRPr="009C3856">
        <w:rPr>
          <w:rStyle w:val="Pogrubienie"/>
        </w:rPr>
        <w:t xml:space="preserve">2. </w:t>
      </w:r>
      <w:r w:rsidR="00CF60A4" w:rsidRPr="009C3856">
        <w:rPr>
          <w:rStyle w:val="Pogrubienie"/>
        </w:rPr>
        <w:t>E</w:t>
      </w:r>
      <w:r w:rsidR="005C180F" w:rsidRPr="009C3856">
        <w:rPr>
          <w:rStyle w:val="Pogrubienie"/>
        </w:rPr>
        <w:t>wakuacja doraźna to</w:t>
      </w:r>
    </w:p>
    <w:p w14:paraId="6C85E751" w14:textId="77777777" w:rsidR="005C180F" w:rsidRPr="009C3856" w:rsidRDefault="005C180F" w:rsidP="00413D40">
      <w:pPr>
        <w:pStyle w:val="Akapitzlist"/>
        <w:numPr>
          <w:ilvl w:val="0"/>
          <w:numId w:val="55"/>
        </w:numPr>
        <w:spacing w:line="240" w:lineRule="auto"/>
        <w:ind w:left="709"/>
        <w:rPr>
          <w:rStyle w:val="Pogrubienie"/>
        </w:rPr>
      </w:pPr>
      <w:r w:rsidRPr="009C3856">
        <w:rPr>
          <w:rStyle w:val="Pogrubienie"/>
        </w:rPr>
        <w:t>samodzielne opuszczenie zagrożonego obiektu oraz  samodzielne podjęcie kroków ratunkowych.</w:t>
      </w:r>
    </w:p>
    <w:p w14:paraId="68081020" w14:textId="19722A1B" w:rsidR="005C180F" w:rsidRPr="009C3856" w:rsidRDefault="005C180F" w:rsidP="00413D40">
      <w:pPr>
        <w:pStyle w:val="Akapitzlist"/>
        <w:numPr>
          <w:ilvl w:val="0"/>
          <w:numId w:val="55"/>
        </w:numPr>
        <w:spacing w:line="240" w:lineRule="auto"/>
        <w:ind w:left="709"/>
        <w:rPr>
          <w:rStyle w:val="Pogrubienie"/>
        </w:rPr>
      </w:pPr>
      <w:r w:rsidRPr="009C3856">
        <w:rPr>
          <w:rStyle w:val="Pogrubienie"/>
        </w:rPr>
        <w:t>natychmiastowe opuszczenie miejsc dotkniętych nagłym zdarzeniem pod nadzorem służb ratunkowych.</w:t>
      </w:r>
    </w:p>
    <w:p w14:paraId="185F85A7" w14:textId="77777777" w:rsidR="005C180F" w:rsidRPr="009C3856" w:rsidRDefault="005C180F" w:rsidP="00413D40">
      <w:pPr>
        <w:pStyle w:val="Akapitzlist"/>
        <w:numPr>
          <w:ilvl w:val="0"/>
          <w:numId w:val="55"/>
        </w:numPr>
        <w:spacing w:line="240" w:lineRule="auto"/>
        <w:ind w:left="709"/>
        <w:rPr>
          <w:rStyle w:val="Pogrubienie"/>
        </w:rPr>
      </w:pPr>
      <w:r w:rsidRPr="009C3856">
        <w:rPr>
          <w:rStyle w:val="Pogrubienie"/>
        </w:rPr>
        <w:t>opuszczenie zagrożonych miejsc zgodnie z wcześniej przygotowanym planem.</w:t>
      </w:r>
    </w:p>
    <w:p w14:paraId="10AD285E" w14:textId="77777777" w:rsidR="00077945" w:rsidRPr="009C3856" w:rsidRDefault="00077945" w:rsidP="007323D0">
      <w:pPr>
        <w:pStyle w:val="Akapitzlist"/>
        <w:suppressAutoHyphens/>
        <w:spacing w:after="200" w:line="240" w:lineRule="auto"/>
        <w:ind w:left="0"/>
        <w:jc w:val="both"/>
        <w:rPr>
          <w:rStyle w:val="Pogrubienie"/>
        </w:rPr>
      </w:pPr>
    </w:p>
    <w:p w14:paraId="74B2FAB0" w14:textId="7F88A2E0" w:rsidR="005C180F" w:rsidRPr="009C3856" w:rsidRDefault="00077945" w:rsidP="007323D0">
      <w:pPr>
        <w:pStyle w:val="Akapitzlist"/>
        <w:suppressAutoHyphens/>
        <w:spacing w:after="200" w:line="240" w:lineRule="auto"/>
        <w:ind w:left="0"/>
        <w:jc w:val="both"/>
        <w:rPr>
          <w:rStyle w:val="Pogrubienie"/>
        </w:rPr>
      </w:pPr>
      <w:r w:rsidRPr="009C3856">
        <w:rPr>
          <w:rStyle w:val="Pogrubienie"/>
        </w:rPr>
        <w:t xml:space="preserve">3. </w:t>
      </w:r>
      <w:r w:rsidR="005C180F" w:rsidRPr="009C3856">
        <w:rPr>
          <w:rStyle w:val="Pogrubienie"/>
        </w:rPr>
        <w:t>Zestaw EDC (</w:t>
      </w:r>
      <w:proofErr w:type="spellStart"/>
      <w:r w:rsidR="005C180F" w:rsidRPr="009C3856">
        <w:rPr>
          <w:rStyle w:val="Pogrubienie"/>
        </w:rPr>
        <w:t>everyday</w:t>
      </w:r>
      <w:proofErr w:type="spellEnd"/>
      <w:r w:rsidR="005C180F" w:rsidRPr="009C3856">
        <w:rPr>
          <w:rStyle w:val="Pogrubienie"/>
        </w:rPr>
        <w:t xml:space="preserve"> </w:t>
      </w:r>
      <w:proofErr w:type="spellStart"/>
      <w:r w:rsidR="005C180F" w:rsidRPr="009C3856">
        <w:rPr>
          <w:rStyle w:val="Pogrubienie"/>
        </w:rPr>
        <w:t>carry</w:t>
      </w:r>
      <w:proofErr w:type="spellEnd"/>
      <w:r w:rsidR="005C180F" w:rsidRPr="009C3856">
        <w:rPr>
          <w:rStyle w:val="Pogrubienie"/>
        </w:rPr>
        <w:t>) powinien zawierać</w:t>
      </w:r>
    </w:p>
    <w:p w14:paraId="11482ABA" w14:textId="77777777" w:rsidR="005C180F" w:rsidRPr="009C3856" w:rsidRDefault="005C180F" w:rsidP="00413D40">
      <w:pPr>
        <w:pStyle w:val="Akapitzlist"/>
        <w:numPr>
          <w:ilvl w:val="0"/>
          <w:numId w:val="3"/>
        </w:numPr>
        <w:suppressAutoHyphens/>
        <w:spacing w:after="120" w:line="240" w:lineRule="auto"/>
        <w:ind w:hanging="217"/>
        <w:jc w:val="both"/>
        <w:rPr>
          <w:rStyle w:val="Pogrubienie"/>
        </w:rPr>
      </w:pPr>
      <w:r w:rsidRPr="009C3856">
        <w:rPr>
          <w:rStyle w:val="Pogrubienie"/>
        </w:rPr>
        <w:t>telefon z ładowarką, scyzoryk, radio tranzystorowe, zapalniczkę, woreczek strunowy, latarkę, śpiwór, linkę.</w:t>
      </w:r>
    </w:p>
    <w:p w14:paraId="189BCD8E" w14:textId="77777777" w:rsidR="005C180F" w:rsidRPr="009C3856" w:rsidRDefault="005C180F" w:rsidP="00413D40">
      <w:pPr>
        <w:pStyle w:val="Akapitzlist"/>
        <w:numPr>
          <w:ilvl w:val="0"/>
          <w:numId w:val="3"/>
        </w:numPr>
        <w:suppressAutoHyphens/>
        <w:spacing w:after="120" w:line="240" w:lineRule="auto"/>
        <w:ind w:hanging="217"/>
        <w:jc w:val="both"/>
        <w:rPr>
          <w:rStyle w:val="Pogrubienie"/>
        </w:rPr>
      </w:pPr>
      <w:r w:rsidRPr="009C3856">
        <w:rPr>
          <w:rStyle w:val="Pogrubienie"/>
        </w:rPr>
        <w:t>telefon z ładowarką, żywność, leki, zapałki, woreczek strunowy, latarkę, chusteczki nawilżane, linkę.</w:t>
      </w:r>
    </w:p>
    <w:p w14:paraId="2C298BF7" w14:textId="77777777" w:rsidR="005C180F" w:rsidRPr="009C3856" w:rsidRDefault="005C180F" w:rsidP="00413D40">
      <w:pPr>
        <w:pStyle w:val="Akapitzlist"/>
        <w:numPr>
          <w:ilvl w:val="0"/>
          <w:numId w:val="3"/>
        </w:numPr>
        <w:suppressAutoHyphens/>
        <w:spacing w:after="120" w:line="240" w:lineRule="auto"/>
        <w:ind w:hanging="217"/>
        <w:jc w:val="both"/>
        <w:rPr>
          <w:rStyle w:val="Pogrubienie"/>
        </w:rPr>
      </w:pPr>
      <w:r w:rsidRPr="009C3856">
        <w:rPr>
          <w:rStyle w:val="Pogrubienie"/>
        </w:rPr>
        <w:t xml:space="preserve">telefon z ładowarką, scyzoryk, </w:t>
      </w:r>
      <w:proofErr w:type="spellStart"/>
      <w:r w:rsidRPr="009C3856">
        <w:rPr>
          <w:rStyle w:val="Pogrubienie"/>
        </w:rPr>
        <w:t>powerbank</w:t>
      </w:r>
      <w:proofErr w:type="spellEnd"/>
      <w:r w:rsidRPr="009C3856">
        <w:rPr>
          <w:rStyle w:val="Pogrubienie"/>
        </w:rPr>
        <w:t xml:space="preserve">, zapałki, woreczek strunowy, latarkę, notes </w:t>
      </w:r>
      <w:r w:rsidRPr="009C3856">
        <w:rPr>
          <w:rStyle w:val="Pogrubienie"/>
        </w:rPr>
        <w:br/>
        <w:t>i ołówek, linkę.</w:t>
      </w:r>
    </w:p>
    <w:p w14:paraId="09F0CB32" w14:textId="77777777" w:rsidR="00077945" w:rsidRPr="009C3856" w:rsidRDefault="00077945" w:rsidP="007323D0">
      <w:pPr>
        <w:pStyle w:val="Akapitzlist"/>
        <w:spacing w:after="120" w:line="240" w:lineRule="auto"/>
        <w:ind w:left="501"/>
        <w:jc w:val="both"/>
        <w:rPr>
          <w:rStyle w:val="Pogrubienie"/>
        </w:rPr>
      </w:pPr>
    </w:p>
    <w:p w14:paraId="6EBE708E" w14:textId="2A7444D0" w:rsidR="005C180F" w:rsidRPr="009C3856" w:rsidRDefault="00077945" w:rsidP="007323D0">
      <w:pPr>
        <w:pStyle w:val="Akapitzlist"/>
        <w:suppressAutoHyphens/>
        <w:spacing w:after="120" w:line="240" w:lineRule="auto"/>
        <w:ind w:left="0"/>
        <w:jc w:val="both"/>
        <w:rPr>
          <w:rStyle w:val="Pogrubienie"/>
        </w:rPr>
      </w:pPr>
      <w:r w:rsidRPr="009C3856">
        <w:rPr>
          <w:rStyle w:val="Pogrubienie"/>
        </w:rPr>
        <w:t xml:space="preserve">4. </w:t>
      </w:r>
      <w:r w:rsidR="005C180F" w:rsidRPr="009C3856">
        <w:rPr>
          <w:rStyle w:val="Pogrubienie"/>
        </w:rPr>
        <w:t>Do środków alarmowych zaliczamy:</w:t>
      </w:r>
    </w:p>
    <w:p w14:paraId="1AF0F099" w14:textId="77777777" w:rsidR="005C180F" w:rsidRPr="009C3856" w:rsidRDefault="005C180F" w:rsidP="00413D40">
      <w:pPr>
        <w:pStyle w:val="Akapitzlist"/>
        <w:numPr>
          <w:ilvl w:val="0"/>
          <w:numId w:val="4"/>
        </w:numPr>
        <w:suppressAutoHyphens/>
        <w:spacing w:after="120" w:line="240" w:lineRule="auto"/>
        <w:ind w:hanging="217"/>
        <w:jc w:val="both"/>
        <w:rPr>
          <w:rStyle w:val="Pogrubienie"/>
        </w:rPr>
      </w:pPr>
      <w:r w:rsidRPr="009C3856">
        <w:rPr>
          <w:rStyle w:val="Pogrubienie"/>
        </w:rPr>
        <w:t>tablice informacyjne, dzwony kościelne, megafony, sygnalizatory świetlne.</w:t>
      </w:r>
    </w:p>
    <w:p w14:paraId="284ADE8C" w14:textId="77777777" w:rsidR="005C180F" w:rsidRPr="009C3856" w:rsidRDefault="005C180F" w:rsidP="00413D40">
      <w:pPr>
        <w:pStyle w:val="Akapitzlist"/>
        <w:numPr>
          <w:ilvl w:val="0"/>
          <w:numId w:val="4"/>
        </w:numPr>
        <w:suppressAutoHyphens/>
        <w:spacing w:after="120" w:line="240" w:lineRule="auto"/>
        <w:ind w:hanging="217"/>
        <w:jc w:val="both"/>
        <w:rPr>
          <w:rStyle w:val="Pogrubienie"/>
        </w:rPr>
      </w:pPr>
      <w:r w:rsidRPr="009C3856">
        <w:rPr>
          <w:rStyle w:val="Pogrubienie"/>
        </w:rPr>
        <w:t>syreny alarmowe, dzwony kościelne, megafony, sygnalizatory świetlne.</w:t>
      </w:r>
    </w:p>
    <w:p w14:paraId="5B4866D7" w14:textId="77777777" w:rsidR="005C180F" w:rsidRPr="009C3856" w:rsidRDefault="005C180F" w:rsidP="00413D40">
      <w:pPr>
        <w:pStyle w:val="Akapitzlist"/>
        <w:numPr>
          <w:ilvl w:val="0"/>
          <w:numId w:val="4"/>
        </w:numPr>
        <w:suppressAutoHyphens/>
        <w:spacing w:after="120" w:line="240" w:lineRule="auto"/>
        <w:ind w:hanging="217"/>
        <w:jc w:val="both"/>
        <w:rPr>
          <w:rStyle w:val="Pogrubienie"/>
        </w:rPr>
      </w:pPr>
      <w:r w:rsidRPr="009C3856">
        <w:rPr>
          <w:rStyle w:val="Pogrubienie"/>
        </w:rPr>
        <w:t>syreny alarmowe, dzwony kościelne, megafony, schrony.</w:t>
      </w:r>
    </w:p>
    <w:p w14:paraId="039E38F9" w14:textId="77777777" w:rsidR="005C180F" w:rsidRPr="009C3856" w:rsidRDefault="005C180F" w:rsidP="007323D0">
      <w:pPr>
        <w:pStyle w:val="Akapitzlist"/>
        <w:spacing w:after="120" w:line="240" w:lineRule="auto"/>
        <w:ind w:left="501"/>
        <w:jc w:val="both"/>
        <w:rPr>
          <w:rStyle w:val="Pogrubienie"/>
        </w:rPr>
      </w:pPr>
    </w:p>
    <w:p w14:paraId="67FC6D64" w14:textId="5D193C1C" w:rsidR="005C180F" w:rsidRPr="009C3856" w:rsidRDefault="00077945" w:rsidP="007323D0">
      <w:pPr>
        <w:pStyle w:val="Akapitzlist"/>
        <w:suppressAutoHyphens/>
        <w:spacing w:after="120" w:line="240" w:lineRule="auto"/>
        <w:ind w:left="0"/>
        <w:jc w:val="both"/>
        <w:rPr>
          <w:rStyle w:val="Pogrubienie"/>
        </w:rPr>
      </w:pPr>
      <w:r w:rsidRPr="009C3856">
        <w:rPr>
          <w:rStyle w:val="Pogrubienie"/>
        </w:rPr>
        <w:t xml:space="preserve">5. </w:t>
      </w:r>
      <w:r w:rsidR="005C180F" w:rsidRPr="009C3856">
        <w:rPr>
          <w:rStyle w:val="Pogrubienie"/>
        </w:rPr>
        <w:t>Ogłoszenie alarmu następuje za pomocą</w:t>
      </w:r>
    </w:p>
    <w:p w14:paraId="59FD735D" w14:textId="77777777" w:rsidR="005C180F" w:rsidRPr="009C3856" w:rsidRDefault="005C180F" w:rsidP="00413D40">
      <w:pPr>
        <w:pStyle w:val="Akapitzlist"/>
        <w:numPr>
          <w:ilvl w:val="0"/>
          <w:numId w:val="5"/>
        </w:numPr>
        <w:suppressAutoHyphens/>
        <w:spacing w:after="120" w:line="240" w:lineRule="auto"/>
        <w:ind w:hanging="217"/>
        <w:jc w:val="both"/>
        <w:rPr>
          <w:rStyle w:val="Pogrubienie"/>
        </w:rPr>
      </w:pPr>
      <w:r w:rsidRPr="009C3856">
        <w:rPr>
          <w:rStyle w:val="Pogrubienie"/>
        </w:rPr>
        <w:t>modulowanego dźwięku trwającego 3 minuty, komunikatu w środkach masowego przekazu, sygnału wizualnego w postaci żółtego trójkąta.</w:t>
      </w:r>
    </w:p>
    <w:p w14:paraId="6B3F8F0C" w14:textId="77777777" w:rsidR="005C180F" w:rsidRPr="009C3856" w:rsidRDefault="005C180F" w:rsidP="00413D40">
      <w:pPr>
        <w:pStyle w:val="Akapitzlist"/>
        <w:numPr>
          <w:ilvl w:val="0"/>
          <w:numId w:val="5"/>
        </w:numPr>
        <w:suppressAutoHyphens/>
        <w:spacing w:after="120" w:line="240" w:lineRule="auto"/>
        <w:ind w:hanging="217"/>
        <w:jc w:val="both"/>
        <w:rPr>
          <w:rStyle w:val="Pogrubienie"/>
        </w:rPr>
      </w:pPr>
      <w:r w:rsidRPr="009C3856">
        <w:rPr>
          <w:rStyle w:val="Pogrubienie"/>
        </w:rPr>
        <w:t>ciągłego dźwięku trwającego 3 minuty, komunikatu w środkach masowego przekazu, sygnału wizualnego w postaci żółtego trójkąta.</w:t>
      </w:r>
    </w:p>
    <w:p w14:paraId="005FBE84" w14:textId="77777777" w:rsidR="005C180F" w:rsidRPr="009C3856" w:rsidRDefault="005C180F" w:rsidP="00413D40">
      <w:pPr>
        <w:pStyle w:val="Akapitzlist"/>
        <w:numPr>
          <w:ilvl w:val="0"/>
          <w:numId w:val="5"/>
        </w:numPr>
        <w:suppressAutoHyphens/>
        <w:spacing w:after="120" w:line="240" w:lineRule="auto"/>
        <w:ind w:hanging="217"/>
        <w:jc w:val="both"/>
        <w:rPr>
          <w:rStyle w:val="Pogrubienie"/>
        </w:rPr>
      </w:pPr>
      <w:r w:rsidRPr="009C3856">
        <w:rPr>
          <w:rStyle w:val="Pogrubienie"/>
        </w:rPr>
        <w:t>ciągłego dźwięku trwającego 3 minuty, komunikatu w środkach masowego przekazu.</w:t>
      </w:r>
    </w:p>
    <w:p w14:paraId="741C8ADE" w14:textId="77777777" w:rsidR="005C180F" w:rsidRPr="009C3856" w:rsidRDefault="005C180F" w:rsidP="007323D0">
      <w:pPr>
        <w:pStyle w:val="Akapitzlist"/>
        <w:spacing w:after="120" w:line="240" w:lineRule="auto"/>
        <w:ind w:left="643"/>
        <w:jc w:val="both"/>
        <w:rPr>
          <w:rStyle w:val="Pogrubienie"/>
        </w:rPr>
      </w:pPr>
    </w:p>
    <w:p w14:paraId="06085A58" w14:textId="195B4D06" w:rsidR="005C180F" w:rsidRPr="009C3856" w:rsidRDefault="00077945" w:rsidP="00AE642E">
      <w:pPr>
        <w:pStyle w:val="Akapitzlist"/>
        <w:suppressAutoHyphens/>
        <w:spacing w:after="120" w:line="240" w:lineRule="auto"/>
        <w:ind w:left="0"/>
        <w:jc w:val="both"/>
        <w:rPr>
          <w:rStyle w:val="Pogrubienie"/>
        </w:rPr>
      </w:pPr>
      <w:r w:rsidRPr="009C3856">
        <w:rPr>
          <w:rStyle w:val="Pogrubienie"/>
        </w:rPr>
        <w:t xml:space="preserve">6. </w:t>
      </w:r>
      <w:r w:rsidR="005C180F" w:rsidRPr="009C3856">
        <w:rPr>
          <w:rStyle w:val="Pogrubienie"/>
        </w:rPr>
        <w:t>Po ogłoszeniu alarmu należy</w:t>
      </w:r>
    </w:p>
    <w:p w14:paraId="097E8EDB" w14:textId="77777777" w:rsidR="005C180F" w:rsidRPr="009C3856" w:rsidRDefault="005C180F" w:rsidP="00413D40">
      <w:pPr>
        <w:pStyle w:val="Akapitzlist"/>
        <w:numPr>
          <w:ilvl w:val="0"/>
          <w:numId w:val="6"/>
        </w:numPr>
        <w:suppressAutoHyphens/>
        <w:spacing w:after="120" w:line="240" w:lineRule="auto"/>
        <w:ind w:hanging="75"/>
        <w:jc w:val="both"/>
        <w:rPr>
          <w:rStyle w:val="Pogrubienie"/>
        </w:rPr>
      </w:pPr>
      <w:r w:rsidRPr="009C3856">
        <w:rPr>
          <w:rStyle w:val="Pogrubienie"/>
        </w:rPr>
        <w:t>ukryć jak najszybciej wszystkie wartościowe przedmioty.</w:t>
      </w:r>
    </w:p>
    <w:p w14:paraId="573B1377" w14:textId="77777777" w:rsidR="005C180F" w:rsidRPr="009C3856" w:rsidRDefault="005C180F" w:rsidP="00413D40">
      <w:pPr>
        <w:pStyle w:val="Akapitzlist"/>
        <w:numPr>
          <w:ilvl w:val="0"/>
          <w:numId w:val="6"/>
        </w:numPr>
        <w:suppressAutoHyphens/>
        <w:spacing w:after="120" w:line="240" w:lineRule="auto"/>
        <w:ind w:hanging="75"/>
        <w:jc w:val="both"/>
        <w:rPr>
          <w:rStyle w:val="Pogrubienie"/>
        </w:rPr>
      </w:pPr>
      <w:r w:rsidRPr="009C3856">
        <w:rPr>
          <w:rStyle w:val="Pogrubienie"/>
        </w:rPr>
        <w:t>natychmiast podjąć próbę ucieczki z miejsca, w którym przebywasz.</w:t>
      </w:r>
    </w:p>
    <w:p w14:paraId="1066A702" w14:textId="77777777" w:rsidR="005C180F" w:rsidRPr="009C3856" w:rsidRDefault="005C180F" w:rsidP="00413D40">
      <w:pPr>
        <w:pStyle w:val="Akapitzlist"/>
        <w:numPr>
          <w:ilvl w:val="0"/>
          <w:numId w:val="6"/>
        </w:numPr>
        <w:suppressAutoHyphens/>
        <w:spacing w:after="120" w:line="240" w:lineRule="auto"/>
        <w:ind w:hanging="75"/>
        <w:jc w:val="both"/>
        <w:rPr>
          <w:rStyle w:val="Pogrubienie"/>
        </w:rPr>
      </w:pPr>
      <w:r w:rsidRPr="009C3856">
        <w:rPr>
          <w:rStyle w:val="Pogrubienie"/>
        </w:rPr>
        <w:t>Przerwać wykonywanie czynności i włączyć radio lub telewizor.</w:t>
      </w:r>
    </w:p>
    <w:p w14:paraId="4D21A4FC" w14:textId="77777777" w:rsidR="005C180F" w:rsidRPr="009C3856" w:rsidRDefault="005C180F" w:rsidP="007323D0">
      <w:pPr>
        <w:pStyle w:val="Akapitzlist"/>
        <w:spacing w:after="120" w:line="240" w:lineRule="auto"/>
        <w:ind w:left="643"/>
        <w:jc w:val="both"/>
        <w:rPr>
          <w:rStyle w:val="Pogrubienie"/>
        </w:rPr>
      </w:pPr>
    </w:p>
    <w:p w14:paraId="1EC3264D" w14:textId="7F97CD9D" w:rsidR="005C180F" w:rsidRPr="009C3856" w:rsidRDefault="00077945" w:rsidP="00AE642E">
      <w:pPr>
        <w:pStyle w:val="Akapitzlist"/>
        <w:suppressAutoHyphens/>
        <w:spacing w:after="120" w:line="240" w:lineRule="auto"/>
        <w:ind w:left="0"/>
        <w:jc w:val="both"/>
        <w:rPr>
          <w:rStyle w:val="Pogrubienie"/>
        </w:rPr>
      </w:pPr>
      <w:r w:rsidRPr="009C3856">
        <w:rPr>
          <w:rStyle w:val="Pogrubienie"/>
        </w:rPr>
        <w:t xml:space="preserve">7. </w:t>
      </w:r>
      <w:r w:rsidR="005C180F" w:rsidRPr="009C3856">
        <w:rPr>
          <w:rStyle w:val="Pogrubienie"/>
        </w:rPr>
        <w:t>W czasie burzy nie wolno</w:t>
      </w:r>
    </w:p>
    <w:p w14:paraId="3FA107C7" w14:textId="77777777" w:rsidR="005C180F" w:rsidRPr="009C3856" w:rsidRDefault="005C180F" w:rsidP="00413D40">
      <w:pPr>
        <w:pStyle w:val="Akapitzlist"/>
        <w:numPr>
          <w:ilvl w:val="0"/>
          <w:numId w:val="7"/>
        </w:numPr>
        <w:suppressAutoHyphens/>
        <w:spacing w:after="120" w:line="240" w:lineRule="auto"/>
        <w:ind w:hanging="75"/>
        <w:jc w:val="both"/>
        <w:rPr>
          <w:rStyle w:val="Pogrubienie"/>
        </w:rPr>
      </w:pPr>
      <w:r w:rsidRPr="009C3856">
        <w:rPr>
          <w:rStyle w:val="Pogrubienie"/>
        </w:rPr>
        <w:t>trzymać w ręku metalowych przedmiotów, poruszać się szybko dużymi krokami, korzystać z telefonu komórkowego.</w:t>
      </w:r>
    </w:p>
    <w:p w14:paraId="1FB432CA" w14:textId="77777777" w:rsidR="005C180F" w:rsidRPr="009C3856" w:rsidRDefault="005C180F" w:rsidP="00413D40">
      <w:pPr>
        <w:pStyle w:val="Akapitzlist"/>
        <w:numPr>
          <w:ilvl w:val="0"/>
          <w:numId w:val="7"/>
        </w:numPr>
        <w:suppressAutoHyphens/>
        <w:spacing w:after="120" w:line="240" w:lineRule="auto"/>
        <w:ind w:hanging="75"/>
        <w:jc w:val="both"/>
        <w:rPr>
          <w:rStyle w:val="Pogrubienie"/>
        </w:rPr>
      </w:pPr>
      <w:r w:rsidRPr="009C3856">
        <w:rPr>
          <w:rStyle w:val="Pogrubienie"/>
        </w:rPr>
        <w:t>trzymać w ręku metalowych przedmiotów, poruszać się wolno małymi krokami, przebywać w otwartym terenie.</w:t>
      </w:r>
    </w:p>
    <w:p w14:paraId="5F0D2C86" w14:textId="77777777" w:rsidR="005C180F" w:rsidRPr="009C3856" w:rsidRDefault="005C180F" w:rsidP="00413D40">
      <w:pPr>
        <w:pStyle w:val="Akapitzlist"/>
        <w:numPr>
          <w:ilvl w:val="0"/>
          <w:numId w:val="7"/>
        </w:numPr>
        <w:suppressAutoHyphens/>
        <w:spacing w:after="120" w:line="240" w:lineRule="auto"/>
        <w:ind w:hanging="75"/>
        <w:jc w:val="both"/>
        <w:rPr>
          <w:rStyle w:val="Pogrubienie"/>
        </w:rPr>
      </w:pPr>
      <w:r w:rsidRPr="009C3856">
        <w:rPr>
          <w:rStyle w:val="Pogrubienie"/>
        </w:rPr>
        <w:lastRenderedPageBreak/>
        <w:t>trzymać w ręku metalowych przedmiotów, poruszać się szybko dużymi krokami, schodzić ze szczytu górskiego.</w:t>
      </w:r>
    </w:p>
    <w:p w14:paraId="1771F2EA" w14:textId="77777777" w:rsidR="005C180F" w:rsidRPr="009C3856" w:rsidRDefault="005C180F" w:rsidP="007323D0">
      <w:pPr>
        <w:pStyle w:val="Akapitzlist"/>
        <w:spacing w:after="120" w:line="240" w:lineRule="auto"/>
        <w:ind w:left="785"/>
        <w:jc w:val="both"/>
        <w:rPr>
          <w:rStyle w:val="Pogrubienie"/>
        </w:rPr>
      </w:pPr>
    </w:p>
    <w:p w14:paraId="1B0D45AB" w14:textId="0F10DDB5" w:rsidR="005C180F" w:rsidRPr="009C3856" w:rsidRDefault="00077945" w:rsidP="00AE642E">
      <w:pPr>
        <w:pStyle w:val="Akapitzlist"/>
        <w:suppressAutoHyphens/>
        <w:spacing w:after="120" w:line="240" w:lineRule="auto"/>
        <w:ind w:left="0"/>
        <w:jc w:val="both"/>
        <w:rPr>
          <w:rStyle w:val="Pogrubienie"/>
        </w:rPr>
      </w:pPr>
      <w:r w:rsidRPr="009C3856">
        <w:rPr>
          <w:rStyle w:val="Pogrubienie"/>
        </w:rPr>
        <w:t xml:space="preserve">8. </w:t>
      </w:r>
      <w:r w:rsidR="005C180F" w:rsidRPr="009C3856">
        <w:rPr>
          <w:rStyle w:val="Pogrubienie"/>
        </w:rPr>
        <w:t>W pozycji bezpiecznej układamy osobę poszkodowaną w sytuacji, gdy</w:t>
      </w:r>
    </w:p>
    <w:p w14:paraId="673668B7" w14:textId="77777777" w:rsidR="005C180F" w:rsidRPr="009C3856" w:rsidRDefault="005C180F" w:rsidP="00413D40">
      <w:pPr>
        <w:pStyle w:val="Akapitzlist"/>
        <w:numPr>
          <w:ilvl w:val="0"/>
          <w:numId w:val="8"/>
        </w:numPr>
        <w:suppressAutoHyphens/>
        <w:spacing w:after="120" w:line="240" w:lineRule="auto"/>
        <w:ind w:hanging="75"/>
        <w:jc w:val="both"/>
        <w:rPr>
          <w:rStyle w:val="Pogrubienie"/>
        </w:rPr>
      </w:pPr>
      <w:r w:rsidRPr="009C3856">
        <w:rPr>
          <w:rStyle w:val="Pogrubienie"/>
        </w:rPr>
        <w:t>straciła przytomność, ale oddycha.</w:t>
      </w:r>
    </w:p>
    <w:p w14:paraId="2D5C2C24" w14:textId="77777777" w:rsidR="005C180F" w:rsidRPr="009C3856" w:rsidRDefault="005C180F" w:rsidP="00413D40">
      <w:pPr>
        <w:pStyle w:val="Akapitzlist"/>
        <w:numPr>
          <w:ilvl w:val="0"/>
          <w:numId w:val="8"/>
        </w:numPr>
        <w:suppressAutoHyphens/>
        <w:spacing w:after="120" w:line="240" w:lineRule="auto"/>
        <w:ind w:hanging="75"/>
        <w:jc w:val="both"/>
        <w:rPr>
          <w:rStyle w:val="Pogrubienie"/>
        </w:rPr>
      </w:pPr>
      <w:r w:rsidRPr="009C3856">
        <w:rPr>
          <w:rStyle w:val="Pogrubienie"/>
        </w:rPr>
        <w:t>jest przytomna, ale skarży się na ból w klatce piersiowej.</w:t>
      </w:r>
    </w:p>
    <w:p w14:paraId="44163DFD" w14:textId="77777777" w:rsidR="005C180F" w:rsidRPr="009C3856" w:rsidRDefault="005C180F" w:rsidP="00413D40">
      <w:pPr>
        <w:pStyle w:val="Akapitzlist"/>
        <w:numPr>
          <w:ilvl w:val="0"/>
          <w:numId w:val="8"/>
        </w:numPr>
        <w:suppressAutoHyphens/>
        <w:spacing w:after="120" w:line="240" w:lineRule="auto"/>
        <w:ind w:hanging="75"/>
        <w:jc w:val="both"/>
        <w:rPr>
          <w:rStyle w:val="Pogrubienie"/>
        </w:rPr>
      </w:pPr>
      <w:r w:rsidRPr="009C3856">
        <w:rPr>
          <w:rStyle w:val="Pogrubienie"/>
        </w:rPr>
        <w:t>oddycha, ale jest nieprzytomna.</w:t>
      </w:r>
    </w:p>
    <w:p w14:paraId="2454F5BE" w14:textId="77777777" w:rsidR="005C180F" w:rsidRPr="009C3856" w:rsidRDefault="005C180F" w:rsidP="007323D0">
      <w:pPr>
        <w:pStyle w:val="Akapitzlist"/>
        <w:spacing w:after="120" w:line="240" w:lineRule="auto"/>
        <w:ind w:left="785"/>
        <w:jc w:val="both"/>
        <w:rPr>
          <w:rStyle w:val="Pogrubienie"/>
        </w:rPr>
      </w:pPr>
    </w:p>
    <w:p w14:paraId="4F9878E7" w14:textId="16B2BD19" w:rsidR="005C180F" w:rsidRPr="009C3856" w:rsidRDefault="00077945" w:rsidP="00AE642E">
      <w:pPr>
        <w:pStyle w:val="Akapitzlist"/>
        <w:suppressAutoHyphens/>
        <w:spacing w:after="120" w:line="240" w:lineRule="auto"/>
        <w:ind w:left="0"/>
        <w:jc w:val="both"/>
        <w:rPr>
          <w:rStyle w:val="Pogrubienie"/>
        </w:rPr>
      </w:pPr>
      <w:r w:rsidRPr="009C3856">
        <w:rPr>
          <w:rStyle w:val="Pogrubienie"/>
        </w:rPr>
        <w:t xml:space="preserve">9. </w:t>
      </w:r>
      <w:r w:rsidR="005C180F" w:rsidRPr="009C3856">
        <w:rPr>
          <w:rStyle w:val="Pogrubienie"/>
        </w:rPr>
        <w:t>RKO osoby dorosłej składa się z następujących czynności  wykonywanych cyklicznie:</w:t>
      </w:r>
    </w:p>
    <w:p w14:paraId="27631D19" w14:textId="77777777" w:rsidR="005C180F" w:rsidRPr="009C3856" w:rsidRDefault="005C180F" w:rsidP="00413D40">
      <w:pPr>
        <w:pStyle w:val="Akapitzlist"/>
        <w:numPr>
          <w:ilvl w:val="0"/>
          <w:numId w:val="9"/>
        </w:numPr>
        <w:suppressAutoHyphens/>
        <w:spacing w:after="120" w:line="240" w:lineRule="auto"/>
        <w:ind w:hanging="75"/>
        <w:jc w:val="both"/>
        <w:rPr>
          <w:rStyle w:val="Pogrubienie"/>
        </w:rPr>
      </w:pPr>
      <w:r w:rsidRPr="009C3856">
        <w:rPr>
          <w:rStyle w:val="Pogrubienie"/>
        </w:rPr>
        <w:t>15 uciśnięć klatki piersiowej w okolicy mostka; 2 oddechy ratownicze podawane przy udrożnionych drogach oddechowych.</w:t>
      </w:r>
    </w:p>
    <w:p w14:paraId="20600021" w14:textId="77777777" w:rsidR="005C180F" w:rsidRPr="009C3856" w:rsidRDefault="005C180F" w:rsidP="00413D40">
      <w:pPr>
        <w:pStyle w:val="Akapitzlist"/>
        <w:numPr>
          <w:ilvl w:val="0"/>
          <w:numId w:val="9"/>
        </w:numPr>
        <w:suppressAutoHyphens/>
        <w:spacing w:after="120" w:line="240" w:lineRule="auto"/>
        <w:ind w:hanging="75"/>
        <w:jc w:val="both"/>
        <w:rPr>
          <w:rStyle w:val="Pogrubienie"/>
        </w:rPr>
      </w:pPr>
      <w:r w:rsidRPr="009C3856">
        <w:rPr>
          <w:rStyle w:val="Pogrubienie"/>
        </w:rPr>
        <w:t>30 uciśnięć klatki piersiowej w okolicy mostka; 2 oddechy ratownicze podawane przy udrożnionych drogach oddechowych.</w:t>
      </w:r>
    </w:p>
    <w:p w14:paraId="1DF1C6BC" w14:textId="77777777" w:rsidR="005C180F" w:rsidRPr="009C3856" w:rsidRDefault="005C180F" w:rsidP="00413D40">
      <w:pPr>
        <w:pStyle w:val="Akapitzlist"/>
        <w:numPr>
          <w:ilvl w:val="0"/>
          <w:numId w:val="9"/>
        </w:numPr>
        <w:suppressAutoHyphens/>
        <w:spacing w:after="120" w:line="240" w:lineRule="auto"/>
        <w:ind w:hanging="75"/>
        <w:jc w:val="both"/>
        <w:rPr>
          <w:rStyle w:val="Pogrubienie"/>
        </w:rPr>
      </w:pPr>
      <w:r w:rsidRPr="009C3856">
        <w:rPr>
          <w:rStyle w:val="Pogrubienie"/>
        </w:rPr>
        <w:t>5 oddechów ratowniczych; 30 uciśnięć klatki piersiowej w okolicy mostka; 2 oddechy ratownicze podawane przy udrożnionych drogach oddechowych.</w:t>
      </w:r>
    </w:p>
    <w:p w14:paraId="5F61DE7B" w14:textId="77777777" w:rsidR="005C180F" w:rsidRPr="009C3856" w:rsidRDefault="005C180F" w:rsidP="007323D0">
      <w:pPr>
        <w:pStyle w:val="Akapitzlist"/>
        <w:spacing w:after="120" w:line="240" w:lineRule="auto"/>
        <w:ind w:left="785"/>
        <w:jc w:val="both"/>
        <w:rPr>
          <w:rStyle w:val="Pogrubienie"/>
        </w:rPr>
      </w:pPr>
    </w:p>
    <w:p w14:paraId="5A826306" w14:textId="7EC83BE1" w:rsidR="005C180F" w:rsidRPr="009C3856" w:rsidRDefault="00077945" w:rsidP="00AE642E">
      <w:pPr>
        <w:pStyle w:val="Akapitzlist"/>
        <w:suppressAutoHyphens/>
        <w:spacing w:after="120" w:line="240" w:lineRule="auto"/>
        <w:ind w:left="0"/>
        <w:jc w:val="both"/>
        <w:rPr>
          <w:rStyle w:val="Pogrubienie"/>
        </w:rPr>
      </w:pPr>
      <w:r w:rsidRPr="009C3856">
        <w:rPr>
          <w:rStyle w:val="Pogrubienie"/>
        </w:rPr>
        <w:t xml:space="preserve">10. </w:t>
      </w:r>
      <w:r w:rsidR="005C180F" w:rsidRPr="009C3856">
        <w:rPr>
          <w:rStyle w:val="Pogrubienie"/>
        </w:rPr>
        <w:t>AED to</w:t>
      </w:r>
    </w:p>
    <w:p w14:paraId="571DCA80" w14:textId="77777777" w:rsidR="005C180F" w:rsidRPr="009C3856" w:rsidRDefault="005C180F" w:rsidP="00413D40">
      <w:pPr>
        <w:pStyle w:val="Akapitzlist"/>
        <w:numPr>
          <w:ilvl w:val="0"/>
          <w:numId w:val="10"/>
        </w:numPr>
        <w:suppressAutoHyphens/>
        <w:spacing w:after="120" w:line="240" w:lineRule="auto"/>
        <w:ind w:hanging="75"/>
        <w:jc w:val="both"/>
        <w:rPr>
          <w:rStyle w:val="Pogrubienie"/>
        </w:rPr>
      </w:pPr>
      <w:r w:rsidRPr="009C3856">
        <w:rPr>
          <w:rStyle w:val="Pogrubienie"/>
        </w:rPr>
        <w:t>automatyczne elektrody diodowe.</w:t>
      </w:r>
    </w:p>
    <w:p w14:paraId="2CEE6ADD" w14:textId="77777777" w:rsidR="005C180F" w:rsidRPr="009C3856" w:rsidRDefault="005C180F" w:rsidP="00413D40">
      <w:pPr>
        <w:pStyle w:val="Akapitzlist"/>
        <w:numPr>
          <w:ilvl w:val="0"/>
          <w:numId w:val="10"/>
        </w:numPr>
        <w:suppressAutoHyphens/>
        <w:spacing w:after="120" w:line="240" w:lineRule="auto"/>
        <w:ind w:hanging="75"/>
        <w:jc w:val="both"/>
        <w:rPr>
          <w:rStyle w:val="Pogrubienie"/>
        </w:rPr>
      </w:pPr>
      <w:r w:rsidRPr="009C3856">
        <w:rPr>
          <w:rStyle w:val="Pogrubienie"/>
        </w:rPr>
        <w:t>automatyczny defibrylator zewnętrzny.</w:t>
      </w:r>
    </w:p>
    <w:p w14:paraId="51867C5F" w14:textId="77777777" w:rsidR="005C180F" w:rsidRPr="009C3856" w:rsidRDefault="005C180F" w:rsidP="00413D40">
      <w:pPr>
        <w:pStyle w:val="Akapitzlist"/>
        <w:numPr>
          <w:ilvl w:val="0"/>
          <w:numId w:val="10"/>
        </w:numPr>
        <w:suppressAutoHyphens/>
        <w:spacing w:after="120" w:line="240" w:lineRule="auto"/>
        <w:ind w:hanging="75"/>
        <w:jc w:val="both"/>
        <w:rPr>
          <w:rStyle w:val="Pogrubienie"/>
        </w:rPr>
      </w:pPr>
      <w:r w:rsidRPr="009C3856">
        <w:rPr>
          <w:rStyle w:val="Pogrubienie"/>
        </w:rPr>
        <w:t>automat elektrod dynamicznych.</w:t>
      </w:r>
    </w:p>
    <w:p w14:paraId="2F5E2B6B" w14:textId="77777777" w:rsidR="005C180F" w:rsidRPr="009C3856" w:rsidRDefault="005C180F" w:rsidP="007323D0">
      <w:pPr>
        <w:pStyle w:val="Akapitzlist"/>
        <w:spacing w:after="120" w:line="240" w:lineRule="auto"/>
        <w:ind w:left="785"/>
        <w:jc w:val="both"/>
        <w:rPr>
          <w:rStyle w:val="Pogrubienie"/>
        </w:rPr>
      </w:pPr>
    </w:p>
    <w:p w14:paraId="6DBC3025" w14:textId="1A474268" w:rsidR="005C180F" w:rsidRPr="009C3856" w:rsidRDefault="00077945" w:rsidP="007323D0">
      <w:pPr>
        <w:spacing w:after="120" w:line="240" w:lineRule="auto"/>
        <w:jc w:val="both"/>
        <w:rPr>
          <w:rStyle w:val="Pogrubienie"/>
        </w:rPr>
      </w:pPr>
      <w:r w:rsidRPr="009C3856">
        <w:rPr>
          <w:rStyle w:val="Pogrubienie"/>
        </w:rPr>
        <w:t>11.</w:t>
      </w:r>
      <w:r w:rsidR="005C180F" w:rsidRPr="009C3856">
        <w:rPr>
          <w:rStyle w:val="Pogrubienie"/>
        </w:rPr>
        <w:t xml:space="preserve"> Które z aplikacji wspiera udzielanie pierwszej pomocy?</w:t>
      </w:r>
    </w:p>
    <w:p w14:paraId="678FE17E" w14:textId="63E504F8" w:rsidR="005C180F" w:rsidRPr="009C3856" w:rsidRDefault="005C180F" w:rsidP="00413D40">
      <w:pPr>
        <w:pStyle w:val="Akapitzlist"/>
        <w:numPr>
          <w:ilvl w:val="0"/>
          <w:numId w:val="11"/>
        </w:numPr>
        <w:suppressAutoHyphens/>
        <w:spacing w:after="120" w:line="240" w:lineRule="auto"/>
        <w:ind w:hanging="75"/>
        <w:jc w:val="both"/>
        <w:rPr>
          <w:rStyle w:val="Pogrubienie"/>
        </w:rPr>
      </w:pPr>
      <w:r w:rsidRPr="009C3856">
        <w:rPr>
          <w:rStyle w:val="Pogrubienie"/>
        </w:rPr>
        <w:t>Pierwsza pomoc, Ratownik</w:t>
      </w:r>
    </w:p>
    <w:p w14:paraId="15CA934A" w14:textId="63FC8F62" w:rsidR="005C180F" w:rsidRPr="009C3856" w:rsidRDefault="005C180F" w:rsidP="00413D40">
      <w:pPr>
        <w:pStyle w:val="Akapitzlist"/>
        <w:numPr>
          <w:ilvl w:val="0"/>
          <w:numId w:val="11"/>
        </w:numPr>
        <w:suppressAutoHyphens/>
        <w:spacing w:after="120" w:line="240" w:lineRule="auto"/>
        <w:ind w:hanging="75"/>
        <w:jc w:val="both"/>
        <w:rPr>
          <w:rStyle w:val="Pogrubienie"/>
        </w:rPr>
      </w:pPr>
      <w:proofErr w:type="spellStart"/>
      <w:r w:rsidRPr="009C3856">
        <w:rPr>
          <w:rStyle w:val="Pogrubienie"/>
        </w:rPr>
        <w:t>You</w:t>
      </w:r>
      <w:proofErr w:type="spellEnd"/>
      <w:r w:rsidRPr="009C3856">
        <w:rPr>
          <w:rStyle w:val="Pogrubienie"/>
        </w:rPr>
        <w:t xml:space="preserve"> </w:t>
      </w:r>
      <w:proofErr w:type="spellStart"/>
      <w:r w:rsidRPr="009C3856">
        <w:rPr>
          <w:rStyle w:val="Pogrubienie"/>
        </w:rPr>
        <w:t>Tube</w:t>
      </w:r>
      <w:proofErr w:type="spellEnd"/>
      <w:r w:rsidRPr="009C3856">
        <w:rPr>
          <w:rStyle w:val="Pogrubienie"/>
        </w:rPr>
        <w:t>, Facebook</w:t>
      </w:r>
    </w:p>
    <w:p w14:paraId="178142AB" w14:textId="6B159504" w:rsidR="005C180F" w:rsidRPr="009C3856" w:rsidRDefault="005C180F" w:rsidP="00413D40">
      <w:pPr>
        <w:pStyle w:val="Akapitzlist"/>
        <w:numPr>
          <w:ilvl w:val="0"/>
          <w:numId w:val="11"/>
        </w:numPr>
        <w:suppressAutoHyphens/>
        <w:spacing w:after="120" w:line="240" w:lineRule="auto"/>
        <w:ind w:hanging="75"/>
        <w:jc w:val="both"/>
        <w:rPr>
          <w:rStyle w:val="Pogrubienie"/>
        </w:rPr>
      </w:pPr>
      <w:proofErr w:type="spellStart"/>
      <w:r w:rsidRPr="009C3856">
        <w:rPr>
          <w:rStyle w:val="Pogrubienie"/>
        </w:rPr>
        <w:t>AlieExpress</w:t>
      </w:r>
      <w:proofErr w:type="spellEnd"/>
      <w:r w:rsidRPr="009C3856">
        <w:rPr>
          <w:rStyle w:val="Pogrubienie"/>
        </w:rPr>
        <w:t>, Ratownik</w:t>
      </w:r>
    </w:p>
    <w:p w14:paraId="58CE7049" w14:textId="19AFC6F0" w:rsidR="005C180F" w:rsidRPr="009C3856" w:rsidRDefault="00077945" w:rsidP="007323D0">
      <w:pPr>
        <w:spacing w:after="120" w:line="240" w:lineRule="auto"/>
        <w:jc w:val="both"/>
        <w:rPr>
          <w:rStyle w:val="Pogrubienie"/>
        </w:rPr>
      </w:pPr>
      <w:r w:rsidRPr="009C3856">
        <w:rPr>
          <w:rStyle w:val="Pogrubienie"/>
        </w:rPr>
        <w:t>12</w:t>
      </w:r>
      <w:r w:rsidR="005C180F" w:rsidRPr="009C3856">
        <w:rPr>
          <w:rStyle w:val="Pogrubienie"/>
        </w:rPr>
        <w:t xml:space="preserve">. Zwichnięcie polega na </w:t>
      </w:r>
    </w:p>
    <w:p w14:paraId="02B697E3" w14:textId="6640ED85" w:rsidR="005C180F" w:rsidRPr="009C3856" w:rsidRDefault="005C180F" w:rsidP="00413D40">
      <w:pPr>
        <w:pStyle w:val="Akapitzlist"/>
        <w:numPr>
          <w:ilvl w:val="0"/>
          <w:numId w:val="12"/>
        </w:numPr>
        <w:suppressAutoHyphens/>
        <w:spacing w:after="120" w:line="240" w:lineRule="auto"/>
        <w:ind w:hanging="75"/>
        <w:jc w:val="both"/>
        <w:rPr>
          <w:rStyle w:val="Pogrubienie"/>
        </w:rPr>
      </w:pPr>
      <w:r w:rsidRPr="009C3856">
        <w:rPr>
          <w:rStyle w:val="Pogrubienie"/>
        </w:rPr>
        <w:t>naruszeniu tkanek miękkich otaczających staw, ale bez przemieszczenia kości</w:t>
      </w:r>
    </w:p>
    <w:p w14:paraId="31ED859B" w14:textId="0E3C9359" w:rsidR="005C180F" w:rsidRPr="009C3856" w:rsidRDefault="005C180F" w:rsidP="00413D40">
      <w:pPr>
        <w:pStyle w:val="Akapitzlist"/>
        <w:numPr>
          <w:ilvl w:val="0"/>
          <w:numId w:val="12"/>
        </w:numPr>
        <w:suppressAutoHyphens/>
        <w:spacing w:after="120" w:line="240" w:lineRule="auto"/>
        <w:ind w:hanging="75"/>
        <w:jc w:val="both"/>
        <w:rPr>
          <w:rStyle w:val="Pogrubienie"/>
        </w:rPr>
      </w:pPr>
      <w:r w:rsidRPr="009C3856">
        <w:rPr>
          <w:rStyle w:val="Pogrubienie"/>
        </w:rPr>
        <w:t>przerwaniu ciągłości kości, kiedy odłamy kostne przerywają skórę</w:t>
      </w:r>
    </w:p>
    <w:p w14:paraId="002B5040" w14:textId="44ED7F7E" w:rsidR="005C180F" w:rsidRPr="009C3856" w:rsidRDefault="005C180F" w:rsidP="00413D40">
      <w:pPr>
        <w:pStyle w:val="Akapitzlist"/>
        <w:numPr>
          <w:ilvl w:val="0"/>
          <w:numId w:val="12"/>
        </w:numPr>
        <w:suppressAutoHyphens/>
        <w:spacing w:after="120" w:line="240" w:lineRule="auto"/>
        <w:ind w:hanging="75"/>
        <w:jc w:val="both"/>
        <w:rPr>
          <w:rStyle w:val="Pogrubienie"/>
        </w:rPr>
      </w:pPr>
      <w:r w:rsidRPr="009C3856">
        <w:rPr>
          <w:rStyle w:val="Pogrubienie"/>
        </w:rPr>
        <w:t>przemieszczeniu względem siebie nasad kości w obrębie stawu</w:t>
      </w:r>
    </w:p>
    <w:p w14:paraId="18B24F90" w14:textId="77777777" w:rsidR="005C180F" w:rsidRPr="009C3856" w:rsidRDefault="005C180F" w:rsidP="007323D0">
      <w:pPr>
        <w:spacing w:after="120" w:line="240" w:lineRule="auto"/>
        <w:ind w:left="425"/>
        <w:jc w:val="both"/>
        <w:rPr>
          <w:rStyle w:val="Pogrubienie"/>
        </w:rPr>
      </w:pPr>
    </w:p>
    <w:p w14:paraId="6A16C321" w14:textId="025076DC" w:rsidR="005C180F" w:rsidRPr="009C3856" w:rsidRDefault="00077945" w:rsidP="007323D0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Style w:val="Pogrubienie"/>
        </w:rPr>
      </w:pPr>
      <w:r w:rsidRPr="009C3856">
        <w:rPr>
          <w:rStyle w:val="Pogrubienie"/>
        </w:rPr>
        <w:t xml:space="preserve">13. </w:t>
      </w:r>
      <w:r w:rsidR="005C180F" w:rsidRPr="009C3856">
        <w:rPr>
          <w:rStyle w:val="Pogrubienie"/>
        </w:rPr>
        <w:t xml:space="preserve">W pobliżu miejsca letniego festynu zauważasz pozostawioną bez opieki, podejrzanie wyglądającą walizkę. Której z czynności nie powinieneś (nie powinnaś) wykonać? </w:t>
      </w:r>
    </w:p>
    <w:p w14:paraId="0648C706" w14:textId="5770579E" w:rsidR="005C180F" w:rsidRPr="009C3856" w:rsidRDefault="005C180F" w:rsidP="00413D4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rStyle w:val="Pogrubienie"/>
        </w:rPr>
      </w:pPr>
      <w:r w:rsidRPr="009C3856">
        <w:rPr>
          <w:rStyle w:val="Pogrubienie"/>
        </w:rPr>
        <w:t>Nie dotykam walizki.</w:t>
      </w:r>
    </w:p>
    <w:p w14:paraId="3107D239" w14:textId="10E8725E" w:rsidR="005C180F" w:rsidRPr="009C3856" w:rsidRDefault="005C180F" w:rsidP="00413D4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rStyle w:val="Pogrubienie"/>
        </w:rPr>
      </w:pPr>
      <w:r w:rsidRPr="009C3856">
        <w:rPr>
          <w:rStyle w:val="Pogrubienie"/>
        </w:rPr>
        <w:t>Wyraźnie oznaczam i zabezpieczam miejsce znaleziska.</w:t>
      </w:r>
    </w:p>
    <w:p w14:paraId="1418B285" w14:textId="67FBF6D3" w:rsidR="005C180F" w:rsidRPr="009C3856" w:rsidRDefault="005C180F" w:rsidP="00413D4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rStyle w:val="Pogrubienie"/>
        </w:rPr>
      </w:pPr>
      <w:r w:rsidRPr="009C3856">
        <w:rPr>
          <w:rStyle w:val="Pogrubienie"/>
        </w:rPr>
        <w:t>Przenoszę ją z dala od ludzi.</w:t>
      </w:r>
    </w:p>
    <w:p w14:paraId="12855BAE" w14:textId="0CA60EC8" w:rsidR="005C180F" w:rsidRPr="009C3856" w:rsidRDefault="005C180F" w:rsidP="00413D4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rStyle w:val="Pogrubienie"/>
        </w:rPr>
      </w:pPr>
      <w:r w:rsidRPr="009C3856">
        <w:rPr>
          <w:rStyle w:val="Pogrubienie"/>
        </w:rPr>
        <w:t>Powiadamiam policję.</w:t>
      </w:r>
    </w:p>
    <w:p w14:paraId="6BD6104F" w14:textId="77777777" w:rsidR="00AE642E" w:rsidRPr="009C3856" w:rsidRDefault="00AE642E" w:rsidP="007323D0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Style w:val="Pogrubienie"/>
        </w:rPr>
      </w:pPr>
    </w:p>
    <w:p w14:paraId="1F369F15" w14:textId="3F0988E8" w:rsidR="005C180F" w:rsidRPr="009C3856" w:rsidRDefault="00C102D6" w:rsidP="007323D0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Style w:val="Pogrubienie"/>
        </w:rPr>
      </w:pPr>
      <w:r w:rsidRPr="009C3856">
        <w:rPr>
          <w:rStyle w:val="Pogrubienie"/>
        </w:rPr>
        <w:t xml:space="preserve">14. </w:t>
      </w:r>
      <w:r w:rsidR="005C180F" w:rsidRPr="009C3856">
        <w:rPr>
          <w:rStyle w:val="Pogrubienie"/>
        </w:rPr>
        <w:t>Z sąsiednich klas dochodzą odgłosy wystrzałów i krzyki uczniów. Której z czynności nie wolno ci wykonać?</w:t>
      </w:r>
    </w:p>
    <w:p w14:paraId="0D81B98E" w14:textId="3602A24E" w:rsidR="005C180F" w:rsidRPr="009C3856" w:rsidRDefault="005C180F" w:rsidP="00413D4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40" w:lineRule="auto"/>
        <w:rPr>
          <w:rStyle w:val="Pogrubienie"/>
        </w:rPr>
      </w:pPr>
      <w:r w:rsidRPr="009C3856">
        <w:rPr>
          <w:rStyle w:val="Pogrubienie"/>
        </w:rPr>
        <w:t>Staram się jak najszybciej uciec z budynku lub zamknąć w pomieszczeniu</w:t>
      </w:r>
    </w:p>
    <w:p w14:paraId="44B836A8" w14:textId="1E195AE3" w:rsidR="005C180F" w:rsidRPr="009C3856" w:rsidRDefault="005C180F" w:rsidP="00413D4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40" w:lineRule="auto"/>
        <w:rPr>
          <w:rStyle w:val="Pogrubienie"/>
        </w:rPr>
      </w:pPr>
      <w:r w:rsidRPr="009C3856">
        <w:rPr>
          <w:rStyle w:val="Pogrubienie"/>
        </w:rPr>
        <w:t>Idę sprawdzić, co się dzieje, aby przekazać informację policji</w:t>
      </w:r>
    </w:p>
    <w:p w14:paraId="6A159C1A" w14:textId="4DC0740E" w:rsidR="005C180F" w:rsidRPr="009C3856" w:rsidRDefault="005C180F" w:rsidP="00413D4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40" w:lineRule="auto"/>
        <w:rPr>
          <w:rStyle w:val="Pogrubienie"/>
        </w:rPr>
      </w:pPr>
      <w:r w:rsidRPr="009C3856">
        <w:rPr>
          <w:rStyle w:val="Pogrubienie"/>
        </w:rPr>
        <w:t>Zachowuję bezwzględną ciszę, wyłączam dźwięk w telefonie</w:t>
      </w:r>
    </w:p>
    <w:p w14:paraId="5A127FD0" w14:textId="6B3122C3" w:rsidR="005C180F" w:rsidRPr="009C3856" w:rsidRDefault="005C180F" w:rsidP="00413D40">
      <w:pPr>
        <w:pStyle w:val="Akapitzlist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line="240" w:lineRule="auto"/>
        <w:rPr>
          <w:rStyle w:val="Pogrubienie"/>
        </w:rPr>
      </w:pPr>
      <w:r w:rsidRPr="009C3856">
        <w:rPr>
          <w:rStyle w:val="Pogrubienie"/>
        </w:rPr>
        <w:t>Próbuję porozumieć się z policją lub rodziną za pomocą SMS-a lub e-maila</w:t>
      </w:r>
    </w:p>
    <w:p w14:paraId="12BE3DC2" w14:textId="77777777" w:rsidR="005C180F" w:rsidRPr="009C3856" w:rsidRDefault="005C180F" w:rsidP="007323D0">
      <w:pPr>
        <w:autoSpaceDE w:val="0"/>
        <w:autoSpaceDN w:val="0"/>
        <w:adjustRightInd w:val="0"/>
        <w:spacing w:line="240" w:lineRule="auto"/>
        <w:rPr>
          <w:rStyle w:val="Pogrubienie"/>
        </w:rPr>
      </w:pPr>
    </w:p>
    <w:p w14:paraId="2754043C" w14:textId="4E18C74D" w:rsidR="005C180F" w:rsidRPr="009C3856" w:rsidRDefault="00C102D6" w:rsidP="007323D0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Style w:val="Pogrubienie"/>
        </w:rPr>
      </w:pPr>
      <w:r w:rsidRPr="009C3856">
        <w:rPr>
          <w:rStyle w:val="Pogrubienie"/>
        </w:rPr>
        <w:t>15. U</w:t>
      </w:r>
      <w:r w:rsidR="005C180F" w:rsidRPr="009C3856">
        <w:rPr>
          <w:rStyle w:val="Pogrubienie"/>
        </w:rPr>
        <w:t xml:space="preserve">zbrojeni napastnicy wtargnęli do pomieszczenia, w którym jesteś. Co robisz? </w:t>
      </w:r>
    </w:p>
    <w:p w14:paraId="5D333395" w14:textId="3910CE2D" w:rsidR="005C180F" w:rsidRPr="009C3856" w:rsidRDefault="007323D0" w:rsidP="00413D4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40" w:lineRule="auto"/>
        <w:rPr>
          <w:rStyle w:val="Pogrubienie"/>
        </w:rPr>
      </w:pPr>
      <w:r w:rsidRPr="009C3856">
        <w:rPr>
          <w:rStyle w:val="Pogrubienie"/>
        </w:rPr>
        <w:t>ł</w:t>
      </w:r>
      <w:r w:rsidR="005C180F" w:rsidRPr="009C3856">
        <w:rPr>
          <w:rStyle w:val="Pogrubienie"/>
        </w:rPr>
        <w:t>agodnie i spokojnie próbuję z nimi negocjować</w:t>
      </w:r>
    </w:p>
    <w:p w14:paraId="104EC767" w14:textId="311A2CC7" w:rsidR="005C180F" w:rsidRPr="009C3856" w:rsidRDefault="007323D0" w:rsidP="00413D4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40" w:lineRule="auto"/>
        <w:rPr>
          <w:rStyle w:val="Pogrubienie"/>
        </w:rPr>
      </w:pPr>
      <w:r w:rsidRPr="009C3856">
        <w:rPr>
          <w:rStyle w:val="Pogrubienie"/>
        </w:rPr>
        <w:lastRenderedPageBreak/>
        <w:t>m</w:t>
      </w:r>
      <w:r w:rsidR="005C180F" w:rsidRPr="009C3856">
        <w:rPr>
          <w:rStyle w:val="Pogrubienie"/>
        </w:rPr>
        <w:t>ówię, że wezwałem już policję i nie mają żadnych szans</w:t>
      </w:r>
    </w:p>
    <w:p w14:paraId="39447FF4" w14:textId="041A26E8" w:rsidR="005C180F" w:rsidRPr="009C3856" w:rsidRDefault="007323D0" w:rsidP="00413D4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40" w:lineRule="auto"/>
        <w:rPr>
          <w:rStyle w:val="Pogrubienie"/>
        </w:rPr>
      </w:pPr>
      <w:r w:rsidRPr="009C3856">
        <w:rPr>
          <w:rStyle w:val="Pogrubienie"/>
        </w:rPr>
        <w:t>p</w:t>
      </w:r>
      <w:r w:rsidR="005C180F" w:rsidRPr="009C3856">
        <w:rPr>
          <w:rStyle w:val="Pogrubienie"/>
        </w:rPr>
        <w:t>odporządkowuję się ich poleceniom</w:t>
      </w:r>
    </w:p>
    <w:p w14:paraId="13ED7CB3" w14:textId="5B69174D" w:rsidR="005C180F" w:rsidRPr="009C3856" w:rsidRDefault="007323D0" w:rsidP="00413D40">
      <w:pPr>
        <w:pStyle w:val="Akapitzlist"/>
        <w:numPr>
          <w:ilvl w:val="0"/>
          <w:numId w:val="15"/>
        </w:numPr>
        <w:spacing w:line="240" w:lineRule="auto"/>
        <w:rPr>
          <w:rStyle w:val="Pogrubienie"/>
        </w:rPr>
      </w:pPr>
      <w:r w:rsidRPr="009C3856">
        <w:rPr>
          <w:rStyle w:val="Pogrubienie"/>
        </w:rPr>
        <w:t>p</w:t>
      </w:r>
      <w:r w:rsidR="005C180F" w:rsidRPr="009C3856">
        <w:rPr>
          <w:rStyle w:val="Pogrubienie"/>
        </w:rPr>
        <w:t>róbuję uciec</w:t>
      </w:r>
    </w:p>
    <w:p w14:paraId="18D59654" w14:textId="77777777" w:rsidR="005C180F" w:rsidRPr="009C3856" w:rsidRDefault="005C180F" w:rsidP="007323D0">
      <w:pPr>
        <w:spacing w:line="240" w:lineRule="auto"/>
        <w:rPr>
          <w:rStyle w:val="Pogrubienie"/>
        </w:rPr>
      </w:pPr>
    </w:p>
    <w:p w14:paraId="54F4C9F0" w14:textId="313003F5" w:rsidR="005C180F" w:rsidRPr="009C3856" w:rsidRDefault="00C102D6" w:rsidP="007323D0">
      <w:pPr>
        <w:pStyle w:val="Akapitzlist"/>
        <w:spacing w:after="0" w:line="240" w:lineRule="auto"/>
        <w:ind w:left="0"/>
        <w:jc w:val="both"/>
        <w:rPr>
          <w:rStyle w:val="Pogrubienie"/>
        </w:rPr>
      </w:pPr>
      <w:r w:rsidRPr="009C3856">
        <w:rPr>
          <w:rStyle w:val="Pogrubienie"/>
        </w:rPr>
        <w:t xml:space="preserve">16. </w:t>
      </w:r>
      <w:r w:rsidR="005C180F" w:rsidRPr="009C3856">
        <w:rPr>
          <w:rStyle w:val="Pogrubienie"/>
        </w:rPr>
        <w:t>Które z wymienionych zadań nie należy do zadań Systemu Wykrywania Skażeń i Alarmowania (</w:t>
      </w:r>
      <w:proofErr w:type="spellStart"/>
      <w:r w:rsidR="005C180F" w:rsidRPr="009C3856">
        <w:rPr>
          <w:rStyle w:val="Pogrubienie"/>
        </w:rPr>
        <w:t>SWSiA</w:t>
      </w:r>
      <w:proofErr w:type="spellEnd"/>
      <w:r w:rsidR="005C180F" w:rsidRPr="009C3856">
        <w:rPr>
          <w:rStyle w:val="Pogrubienie"/>
        </w:rPr>
        <w:t xml:space="preserve">)? Zaznacz poprawną odpowiedź. </w:t>
      </w:r>
    </w:p>
    <w:p w14:paraId="4DF3E995" w14:textId="43680BD3" w:rsidR="005C180F" w:rsidRPr="009C3856" w:rsidRDefault="007323D0" w:rsidP="00413D40">
      <w:pPr>
        <w:pStyle w:val="Akapitzlist"/>
        <w:numPr>
          <w:ilvl w:val="0"/>
          <w:numId w:val="16"/>
        </w:numPr>
        <w:spacing w:line="240" w:lineRule="auto"/>
        <w:rPr>
          <w:rStyle w:val="Pogrubienie"/>
        </w:rPr>
      </w:pPr>
      <w:r w:rsidRPr="009C3856">
        <w:rPr>
          <w:rStyle w:val="Pogrubienie"/>
        </w:rPr>
        <w:t>u</w:t>
      </w:r>
      <w:r w:rsidR="005C180F" w:rsidRPr="009C3856">
        <w:rPr>
          <w:rStyle w:val="Pogrubienie"/>
        </w:rPr>
        <w:t>suwanie skutków zagrożeń</w:t>
      </w:r>
    </w:p>
    <w:p w14:paraId="2154DA77" w14:textId="099A759F" w:rsidR="005C180F" w:rsidRPr="009C3856" w:rsidRDefault="007323D0" w:rsidP="00413D40">
      <w:pPr>
        <w:pStyle w:val="Akapitzlist"/>
        <w:numPr>
          <w:ilvl w:val="0"/>
          <w:numId w:val="16"/>
        </w:numPr>
        <w:spacing w:line="240" w:lineRule="auto"/>
        <w:rPr>
          <w:rStyle w:val="Pogrubienie"/>
        </w:rPr>
      </w:pPr>
      <w:r w:rsidRPr="009C3856">
        <w:rPr>
          <w:rStyle w:val="Pogrubienie"/>
        </w:rPr>
        <w:t>o</w:t>
      </w:r>
      <w:r w:rsidR="005C180F" w:rsidRPr="009C3856">
        <w:rPr>
          <w:rStyle w:val="Pogrubienie"/>
        </w:rPr>
        <w:t>strzeganie i alarmowanie ludności o zbliżającym się zagrożeniu</w:t>
      </w:r>
    </w:p>
    <w:p w14:paraId="4F4DB8D5" w14:textId="059F11AF" w:rsidR="005C180F" w:rsidRPr="009C3856" w:rsidRDefault="007323D0" w:rsidP="00413D40">
      <w:pPr>
        <w:pStyle w:val="Akapitzlist"/>
        <w:numPr>
          <w:ilvl w:val="0"/>
          <w:numId w:val="16"/>
        </w:numPr>
        <w:spacing w:line="240" w:lineRule="auto"/>
        <w:rPr>
          <w:rStyle w:val="Pogrubienie"/>
        </w:rPr>
      </w:pPr>
      <w:r w:rsidRPr="009C3856">
        <w:rPr>
          <w:rStyle w:val="Pogrubienie"/>
        </w:rPr>
        <w:t>u</w:t>
      </w:r>
      <w:r w:rsidR="005C180F" w:rsidRPr="009C3856">
        <w:rPr>
          <w:rStyle w:val="Pogrubienie"/>
        </w:rPr>
        <w:t>zyskiwanie informacji o zbliżaniu się lub wystąpieniu zagrożenia</w:t>
      </w:r>
    </w:p>
    <w:p w14:paraId="73B8A6A8" w14:textId="42760D8A" w:rsidR="005C180F" w:rsidRPr="009C3856" w:rsidRDefault="007323D0" w:rsidP="00413D40">
      <w:pPr>
        <w:pStyle w:val="Akapitzlist"/>
        <w:numPr>
          <w:ilvl w:val="0"/>
          <w:numId w:val="16"/>
        </w:numPr>
        <w:spacing w:line="240" w:lineRule="auto"/>
        <w:rPr>
          <w:rStyle w:val="Pogrubienie"/>
        </w:rPr>
      </w:pPr>
      <w:r w:rsidRPr="009C3856">
        <w:rPr>
          <w:rStyle w:val="Pogrubienie"/>
        </w:rPr>
        <w:t>o</w:t>
      </w:r>
      <w:r w:rsidR="005C180F" w:rsidRPr="009C3856">
        <w:rPr>
          <w:rStyle w:val="Pogrubienie"/>
        </w:rPr>
        <w:t>kreślanie rodzaju, miejsca i skutków zagrożeń</w:t>
      </w:r>
    </w:p>
    <w:p w14:paraId="0DDE6EB9" w14:textId="77777777" w:rsidR="005C180F" w:rsidRPr="009C3856" w:rsidRDefault="005C180F" w:rsidP="007323D0">
      <w:pPr>
        <w:autoSpaceDE w:val="0"/>
        <w:autoSpaceDN w:val="0"/>
        <w:adjustRightInd w:val="0"/>
        <w:spacing w:line="240" w:lineRule="auto"/>
        <w:rPr>
          <w:rStyle w:val="Pogrubienie"/>
        </w:rPr>
      </w:pPr>
    </w:p>
    <w:p w14:paraId="294A7411" w14:textId="3D9F86C7" w:rsidR="005C180F" w:rsidRPr="009C3856" w:rsidRDefault="00C102D6" w:rsidP="007323D0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Style w:val="Pogrubienie"/>
        </w:rPr>
      </w:pPr>
      <w:r w:rsidRPr="009C3856">
        <w:rPr>
          <w:rStyle w:val="Pogrubienie"/>
        </w:rPr>
        <w:t xml:space="preserve">17. </w:t>
      </w:r>
      <w:r w:rsidR="005C180F" w:rsidRPr="009C3856">
        <w:rPr>
          <w:rStyle w:val="Pogrubienie"/>
        </w:rPr>
        <w:t xml:space="preserve">W jaki sposób jest oznakowany samochód przewożący substancję niebezpieczną? </w:t>
      </w:r>
    </w:p>
    <w:p w14:paraId="2853873F" w14:textId="45F22BFE" w:rsidR="005C180F" w:rsidRPr="009C3856" w:rsidRDefault="005C180F" w:rsidP="00413D4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40" w:lineRule="auto"/>
        <w:rPr>
          <w:rStyle w:val="Pogrubienie"/>
        </w:rPr>
      </w:pPr>
      <w:r w:rsidRPr="009C3856">
        <w:rPr>
          <w:rStyle w:val="Pogrubienie"/>
        </w:rPr>
        <w:t>za pomocą żółtego trójkąta z odpowiednim piktogramem</w:t>
      </w:r>
    </w:p>
    <w:p w14:paraId="277831E9" w14:textId="768E8656" w:rsidR="005C180F" w:rsidRPr="009C3856" w:rsidRDefault="005C180F" w:rsidP="00413D4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40" w:lineRule="auto"/>
        <w:rPr>
          <w:rStyle w:val="Pogrubienie"/>
        </w:rPr>
      </w:pPr>
      <w:r w:rsidRPr="009C3856">
        <w:rPr>
          <w:rStyle w:val="Pogrubienie"/>
        </w:rPr>
        <w:t>za pomocą widocznego napisu umieszczonego z boku pojazdu</w:t>
      </w:r>
    </w:p>
    <w:p w14:paraId="491F900F" w14:textId="54C493FE" w:rsidR="005C180F" w:rsidRPr="009C3856" w:rsidRDefault="005C180F" w:rsidP="00413D4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40" w:lineRule="auto"/>
        <w:rPr>
          <w:rStyle w:val="Pogrubienie"/>
        </w:rPr>
      </w:pPr>
      <w:r w:rsidRPr="009C3856">
        <w:rPr>
          <w:rStyle w:val="Pogrubienie"/>
        </w:rPr>
        <w:t>za pomocą pomarańczowej prostokątnej tablicy umieszczonej po bokach pojazdu</w:t>
      </w:r>
    </w:p>
    <w:p w14:paraId="5AE6762D" w14:textId="66F6D988" w:rsidR="005C180F" w:rsidRPr="009C3856" w:rsidRDefault="005C180F" w:rsidP="00413D40">
      <w:pPr>
        <w:pStyle w:val="Akapitzlist"/>
        <w:numPr>
          <w:ilvl w:val="0"/>
          <w:numId w:val="17"/>
        </w:numPr>
        <w:tabs>
          <w:tab w:val="left" w:pos="426"/>
          <w:tab w:val="left" w:pos="709"/>
        </w:tabs>
        <w:spacing w:line="240" w:lineRule="auto"/>
        <w:rPr>
          <w:rStyle w:val="Pogrubienie"/>
        </w:rPr>
      </w:pPr>
      <w:r w:rsidRPr="009C3856">
        <w:rPr>
          <w:rStyle w:val="Pogrubienie"/>
        </w:rPr>
        <w:t>za pomocą pomarańczowej tablicy z czarną obwódką umieszczonej z przodu i z tyłu pojazdu</w:t>
      </w:r>
    </w:p>
    <w:p w14:paraId="2704339D" w14:textId="77777777" w:rsidR="007323D0" w:rsidRPr="009C3856" w:rsidRDefault="007323D0" w:rsidP="007323D0">
      <w:pPr>
        <w:pStyle w:val="Akapitzlist"/>
        <w:tabs>
          <w:tab w:val="left" w:pos="426"/>
          <w:tab w:val="left" w:pos="709"/>
        </w:tabs>
        <w:spacing w:line="240" w:lineRule="auto"/>
        <w:rPr>
          <w:rStyle w:val="Pogrubienie"/>
        </w:rPr>
      </w:pPr>
    </w:p>
    <w:p w14:paraId="3D1DBD94" w14:textId="559E2515" w:rsidR="005C180F" w:rsidRPr="009C3856" w:rsidRDefault="00C102D6" w:rsidP="007323D0">
      <w:pPr>
        <w:pStyle w:val="Akapitzlist"/>
        <w:spacing w:after="0" w:line="240" w:lineRule="auto"/>
        <w:ind w:left="0"/>
        <w:jc w:val="both"/>
        <w:rPr>
          <w:rStyle w:val="Pogrubienie"/>
        </w:rPr>
      </w:pPr>
      <w:r w:rsidRPr="009C3856">
        <w:rPr>
          <w:rStyle w:val="Pogrubienie"/>
        </w:rPr>
        <w:t xml:space="preserve">18. </w:t>
      </w:r>
      <w:r w:rsidR="005C180F" w:rsidRPr="009C3856">
        <w:rPr>
          <w:rStyle w:val="Pogrubienie"/>
        </w:rPr>
        <w:t xml:space="preserve">Od uszkodzonej cysterny przewożącej trującą substancję chemiczną należy się oddalać… </w:t>
      </w:r>
    </w:p>
    <w:p w14:paraId="38FEBA6C" w14:textId="673CD584" w:rsidR="005C180F" w:rsidRPr="009C3856" w:rsidRDefault="005C180F" w:rsidP="00413D40">
      <w:pPr>
        <w:pStyle w:val="Akapitzlist"/>
        <w:numPr>
          <w:ilvl w:val="0"/>
          <w:numId w:val="18"/>
        </w:numPr>
        <w:spacing w:line="240" w:lineRule="auto"/>
        <w:rPr>
          <w:rStyle w:val="Pogrubienie"/>
        </w:rPr>
      </w:pPr>
      <w:r w:rsidRPr="009C3856">
        <w:rPr>
          <w:rStyle w:val="Pogrubienie"/>
        </w:rPr>
        <w:t>z wiatrem</w:t>
      </w:r>
    </w:p>
    <w:p w14:paraId="1F428B0B" w14:textId="23D80DBC" w:rsidR="005C180F" w:rsidRPr="009C3856" w:rsidRDefault="005C180F" w:rsidP="00413D40">
      <w:pPr>
        <w:pStyle w:val="Akapitzlist"/>
        <w:numPr>
          <w:ilvl w:val="0"/>
          <w:numId w:val="18"/>
        </w:numPr>
        <w:spacing w:line="240" w:lineRule="auto"/>
        <w:rPr>
          <w:rStyle w:val="Pogrubienie"/>
        </w:rPr>
      </w:pPr>
      <w:r w:rsidRPr="009C3856">
        <w:rPr>
          <w:rStyle w:val="Pogrubienie"/>
        </w:rPr>
        <w:t>w kierunku najbliższych budynków</w:t>
      </w:r>
    </w:p>
    <w:p w14:paraId="56DCD540" w14:textId="3293A48A" w:rsidR="005C180F" w:rsidRPr="009C3856" w:rsidRDefault="005C180F" w:rsidP="00413D40">
      <w:pPr>
        <w:pStyle w:val="Akapitzlist"/>
        <w:numPr>
          <w:ilvl w:val="0"/>
          <w:numId w:val="18"/>
        </w:numPr>
        <w:spacing w:line="240" w:lineRule="auto"/>
        <w:rPr>
          <w:rStyle w:val="Pogrubienie"/>
        </w:rPr>
      </w:pPr>
      <w:r w:rsidRPr="009C3856">
        <w:rPr>
          <w:rStyle w:val="Pogrubienie"/>
        </w:rPr>
        <w:t>pod wiatr</w:t>
      </w:r>
    </w:p>
    <w:p w14:paraId="70EDD130" w14:textId="651C014C" w:rsidR="005C180F" w:rsidRPr="009C3856" w:rsidRDefault="005C180F" w:rsidP="00413D40">
      <w:pPr>
        <w:pStyle w:val="Akapitzlist"/>
        <w:numPr>
          <w:ilvl w:val="0"/>
          <w:numId w:val="18"/>
        </w:numPr>
        <w:spacing w:line="240" w:lineRule="auto"/>
        <w:rPr>
          <w:rStyle w:val="Pogrubienie"/>
        </w:rPr>
      </w:pPr>
      <w:r w:rsidRPr="009C3856">
        <w:rPr>
          <w:rStyle w:val="Pogrubienie"/>
        </w:rPr>
        <w:t>w kierunku, z którego przyjedzie wezwana pomoc</w:t>
      </w:r>
    </w:p>
    <w:p w14:paraId="6E7F0F94" w14:textId="77777777" w:rsidR="005C180F" w:rsidRPr="009C3856" w:rsidRDefault="005C180F" w:rsidP="007323D0">
      <w:pPr>
        <w:tabs>
          <w:tab w:val="left" w:pos="426"/>
        </w:tabs>
        <w:spacing w:line="240" w:lineRule="auto"/>
        <w:rPr>
          <w:rStyle w:val="Pogrubienie"/>
        </w:rPr>
      </w:pPr>
    </w:p>
    <w:p w14:paraId="1B858566" w14:textId="438F884B" w:rsidR="005C180F" w:rsidRPr="009C3856" w:rsidRDefault="00C102D6" w:rsidP="007323D0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Style w:val="Pogrubienie"/>
        </w:rPr>
      </w:pPr>
      <w:r w:rsidRPr="009C3856">
        <w:rPr>
          <w:rStyle w:val="Pogrubienie"/>
        </w:rPr>
        <w:t xml:space="preserve">19. </w:t>
      </w:r>
      <w:r w:rsidR="005C180F" w:rsidRPr="009C3856">
        <w:rPr>
          <w:rStyle w:val="Pogrubienie"/>
        </w:rPr>
        <w:t xml:space="preserve">Słyszysz głośny, modulowany dźwięk syreny alarmowej. Co robisz najpierw? </w:t>
      </w:r>
    </w:p>
    <w:p w14:paraId="6C5B4B6E" w14:textId="0541B166" w:rsidR="005C180F" w:rsidRPr="009C3856" w:rsidRDefault="007323D0" w:rsidP="00413D4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40" w:lineRule="auto"/>
        <w:rPr>
          <w:rStyle w:val="Pogrubienie"/>
        </w:rPr>
      </w:pPr>
      <w:r w:rsidRPr="009C3856">
        <w:rPr>
          <w:rStyle w:val="Pogrubienie"/>
        </w:rPr>
        <w:t>o</w:t>
      </w:r>
      <w:r w:rsidR="005C180F" w:rsidRPr="009C3856">
        <w:rPr>
          <w:rStyle w:val="Pogrubienie"/>
        </w:rPr>
        <w:t>strożnie opuszczam ukrycie lub podejmuję inne działania wskazane przez służby ochronne, rodziców albo nauczycieli</w:t>
      </w:r>
    </w:p>
    <w:p w14:paraId="0569AFB4" w14:textId="4D281EBB" w:rsidR="005C180F" w:rsidRPr="009C3856" w:rsidRDefault="007323D0" w:rsidP="00413D4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40" w:lineRule="auto"/>
        <w:rPr>
          <w:rStyle w:val="Pogrubienie"/>
        </w:rPr>
      </w:pPr>
      <w:r w:rsidRPr="009C3856">
        <w:rPr>
          <w:rStyle w:val="Pogrubienie"/>
        </w:rPr>
        <w:t>n</w:t>
      </w:r>
      <w:r w:rsidR="005C180F" w:rsidRPr="009C3856">
        <w:rPr>
          <w:rStyle w:val="Pogrubienie"/>
        </w:rPr>
        <w:t>atychmiast włączam radio lub telewizor, aby wysłuchać komunikatu o zagrożeniu</w:t>
      </w:r>
    </w:p>
    <w:p w14:paraId="42863FDE" w14:textId="1E615300" w:rsidR="005C180F" w:rsidRPr="009C3856" w:rsidRDefault="007323D0" w:rsidP="00413D4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40" w:lineRule="auto"/>
        <w:rPr>
          <w:rStyle w:val="Pogrubienie"/>
        </w:rPr>
      </w:pPr>
      <w:r w:rsidRPr="009C3856">
        <w:rPr>
          <w:rStyle w:val="Pogrubienie"/>
        </w:rPr>
        <w:t>b</w:t>
      </w:r>
      <w:r w:rsidR="005C180F" w:rsidRPr="009C3856">
        <w:rPr>
          <w:rStyle w:val="Pogrubienie"/>
        </w:rPr>
        <w:t>ez zastanowienia i wykonywania innych czynności udaję się do schronu</w:t>
      </w:r>
    </w:p>
    <w:p w14:paraId="334CF952" w14:textId="76AE2192" w:rsidR="005C180F" w:rsidRPr="009C3856" w:rsidRDefault="007323D0" w:rsidP="00413D40">
      <w:pPr>
        <w:pStyle w:val="Akapitzlist"/>
        <w:numPr>
          <w:ilvl w:val="0"/>
          <w:numId w:val="19"/>
        </w:numPr>
        <w:spacing w:line="240" w:lineRule="auto"/>
        <w:rPr>
          <w:rStyle w:val="Pogrubienie"/>
        </w:rPr>
      </w:pPr>
      <w:r w:rsidRPr="009C3856">
        <w:rPr>
          <w:rStyle w:val="Pogrubienie"/>
        </w:rPr>
        <w:t>n</w:t>
      </w:r>
      <w:r w:rsidR="005C180F" w:rsidRPr="009C3856">
        <w:rPr>
          <w:rStyle w:val="Pogrubienie"/>
        </w:rPr>
        <w:t>awiązuję kontakt z sąsiadami, aby sprawdzić, czy usłyszeli alarm</w:t>
      </w:r>
    </w:p>
    <w:p w14:paraId="2B05982E" w14:textId="77777777" w:rsidR="005C180F" w:rsidRPr="009C3856" w:rsidRDefault="005C180F" w:rsidP="007323D0">
      <w:pPr>
        <w:spacing w:line="240" w:lineRule="auto"/>
        <w:rPr>
          <w:rStyle w:val="Pogrubienie"/>
        </w:rPr>
      </w:pPr>
    </w:p>
    <w:p w14:paraId="10ABEAF0" w14:textId="5FAC4A52" w:rsidR="005C180F" w:rsidRPr="009C3856" w:rsidRDefault="00C102D6" w:rsidP="007323D0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Style w:val="Pogrubienie"/>
        </w:rPr>
      </w:pPr>
      <w:r w:rsidRPr="009C3856">
        <w:rPr>
          <w:rStyle w:val="Pogrubienie"/>
        </w:rPr>
        <w:t xml:space="preserve">20. </w:t>
      </w:r>
      <w:r w:rsidR="005C180F" w:rsidRPr="009C3856">
        <w:rPr>
          <w:rStyle w:val="Pogrubienie"/>
        </w:rPr>
        <w:t>Dźwięk ciągły trwający 3 minuty to sposób:</w:t>
      </w:r>
    </w:p>
    <w:p w14:paraId="2E60C4F1" w14:textId="114AD4CE" w:rsidR="005C180F" w:rsidRPr="009C3856" w:rsidRDefault="00C102D6" w:rsidP="00413D40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40" w:lineRule="auto"/>
        <w:rPr>
          <w:rStyle w:val="Pogrubienie"/>
        </w:rPr>
      </w:pPr>
      <w:r w:rsidRPr="009C3856">
        <w:rPr>
          <w:rStyle w:val="Pogrubienie"/>
        </w:rPr>
        <w:t>o</w:t>
      </w:r>
      <w:r w:rsidR="005C180F" w:rsidRPr="009C3856">
        <w:rPr>
          <w:rStyle w:val="Pogrubienie"/>
        </w:rPr>
        <w:t>głoszenia alarmu</w:t>
      </w:r>
    </w:p>
    <w:p w14:paraId="51701D87" w14:textId="7ED29290" w:rsidR="005C180F" w:rsidRPr="009C3856" w:rsidRDefault="005C180F" w:rsidP="00413D40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40" w:lineRule="auto"/>
        <w:rPr>
          <w:rStyle w:val="Pogrubienie"/>
        </w:rPr>
      </w:pPr>
      <w:r w:rsidRPr="009C3856">
        <w:rPr>
          <w:rStyle w:val="Pogrubienie"/>
        </w:rPr>
        <w:t>odwołania alarmu</w:t>
      </w:r>
    </w:p>
    <w:p w14:paraId="5529A4ED" w14:textId="6F4D9333" w:rsidR="005C180F" w:rsidRPr="009C3856" w:rsidRDefault="005C180F" w:rsidP="00413D40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40" w:lineRule="auto"/>
        <w:rPr>
          <w:rStyle w:val="Pogrubienie"/>
        </w:rPr>
      </w:pPr>
      <w:r w:rsidRPr="009C3856">
        <w:rPr>
          <w:rStyle w:val="Pogrubienie"/>
        </w:rPr>
        <w:t>nadania komunikatu ostrzegawczego</w:t>
      </w:r>
    </w:p>
    <w:p w14:paraId="39A8EC9E" w14:textId="0E14F328" w:rsidR="005C180F" w:rsidRPr="009C3856" w:rsidRDefault="005C180F" w:rsidP="00413D40">
      <w:pPr>
        <w:pStyle w:val="Akapitzlist"/>
        <w:numPr>
          <w:ilvl w:val="0"/>
          <w:numId w:val="20"/>
        </w:numPr>
        <w:spacing w:line="240" w:lineRule="auto"/>
        <w:rPr>
          <w:rStyle w:val="Pogrubienie"/>
        </w:rPr>
      </w:pPr>
      <w:r w:rsidRPr="009C3856">
        <w:rPr>
          <w:rStyle w:val="Pogrubienie"/>
        </w:rPr>
        <w:t>uprzedzenia o klęsce żywiołowej</w:t>
      </w:r>
    </w:p>
    <w:p w14:paraId="208A3F0B" w14:textId="77777777" w:rsidR="005C180F" w:rsidRPr="009C3856" w:rsidRDefault="005C180F" w:rsidP="007323D0">
      <w:pPr>
        <w:spacing w:line="240" w:lineRule="auto"/>
        <w:rPr>
          <w:rStyle w:val="Pogrubienie"/>
        </w:rPr>
      </w:pPr>
    </w:p>
    <w:p w14:paraId="72A15412" w14:textId="7ADC6570" w:rsidR="005C180F" w:rsidRPr="009C3856" w:rsidRDefault="00C102D6" w:rsidP="007323D0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Style w:val="Pogrubienie"/>
        </w:rPr>
      </w:pPr>
      <w:r w:rsidRPr="009C3856">
        <w:rPr>
          <w:rStyle w:val="Pogrubienie"/>
        </w:rPr>
        <w:t xml:space="preserve">21. </w:t>
      </w:r>
      <w:r w:rsidR="005C180F" w:rsidRPr="009C3856">
        <w:rPr>
          <w:rStyle w:val="Pogrubienie"/>
        </w:rPr>
        <w:t>Ewakuacja doraźna to taka, która:</w:t>
      </w:r>
    </w:p>
    <w:p w14:paraId="322336E4" w14:textId="50A2002F" w:rsidR="005C180F" w:rsidRPr="009C3856" w:rsidRDefault="005C180F" w:rsidP="00413D40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line="240" w:lineRule="auto"/>
        <w:rPr>
          <w:rStyle w:val="Pogrubienie"/>
        </w:rPr>
      </w:pPr>
      <w:r w:rsidRPr="009C3856">
        <w:rPr>
          <w:rStyle w:val="Pogrubienie"/>
        </w:rPr>
        <w:t>zos</w:t>
      </w:r>
      <w:r w:rsidR="00C102D6" w:rsidRPr="009C3856">
        <w:rPr>
          <w:rStyle w:val="Pogrubienie"/>
        </w:rPr>
        <w:t>t</w:t>
      </w:r>
      <w:r w:rsidRPr="009C3856">
        <w:rPr>
          <w:rStyle w:val="Pogrubienie"/>
        </w:rPr>
        <w:t>ała wcześniej zaplanowana i zapowiedziana.</w:t>
      </w:r>
    </w:p>
    <w:p w14:paraId="0BFDA884" w14:textId="4C72D7A0" w:rsidR="005C180F" w:rsidRPr="009C3856" w:rsidRDefault="005C180F" w:rsidP="00413D40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line="240" w:lineRule="auto"/>
        <w:rPr>
          <w:rStyle w:val="Pogrubienie"/>
        </w:rPr>
      </w:pPr>
      <w:r w:rsidRPr="009C3856">
        <w:rPr>
          <w:rStyle w:val="Pogrubienie"/>
        </w:rPr>
        <w:t>wymaga natychmiastowego opuszczenia miejsc dotkniętych nagłym zdarzeniem.</w:t>
      </w:r>
    </w:p>
    <w:p w14:paraId="1D3681B5" w14:textId="4A76E277" w:rsidR="005C180F" w:rsidRPr="009C3856" w:rsidRDefault="005C180F" w:rsidP="00413D40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line="240" w:lineRule="auto"/>
        <w:rPr>
          <w:rStyle w:val="Pogrubienie"/>
        </w:rPr>
      </w:pPr>
      <w:r w:rsidRPr="009C3856">
        <w:rPr>
          <w:rStyle w:val="Pogrubienie"/>
        </w:rPr>
        <w:t>jest formą ćwiczenia na wypadek konieczności ewakuacji.</w:t>
      </w:r>
    </w:p>
    <w:p w14:paraId="4F1AC79B" w14:textId="2A6BEA0A" w:rsidR="005C180F" w:rsidRPr="009C3856" w:rsidRDefault="005C180F" w:rsidP="00413D40">
      <w:pPr>
        <w:pStyle w:val="Akapitzlist"/>
        <w:numPr>
          <w:ilvl w:val="0"/>
          <w:numId w:val="54"/>
        </w:numPr>
        <w:spacing w:line="240" w:lineRule="auto"/>
        <w:rPr>
          <w:rStyle w:val="Pogrubienie"/>
        </w:rPr>
      </w:pPr>
      <w:r w:rsidRPr="009C3856">
        <w:rPr>
          <w:rStyle w:val="Pogrubienie"/>
        </w:rPr>
        <w:t>dotyczy tylko osób chorych i dzieci.</w:t>
      </w:r>
    </w:p>
    <w:p w14:paraId="516870C1" w14:textId="77777777" w:rsidR="005C180F" w:rsidRPr="009C3856" w:rsidRDefault="005C180F" w:rsidP="007323D0">
      <w:pPr>
        <w:spacing w:line="240" w:lineRule="auto"/>
        <w:rPr>
          <w:rStyle w:val="Pogrubienie"/>
        </w:rPr>
      </w:pPr>
    </w:p>
    <w:p w14:paraId="2EBA8816" w14:textId="04E033E6" w:rsidR="005C180F" w:rsidRPr="009C3856" w:rsidRDefault="00C102D6" w:rsidP="007323D0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Style w:val="Pogrubienie"/>
        </w:rPr>
      </w:pPr>
      <w:r w:rsidRPr="009C3856">
        <w:rPr>
          <w:rStyle w:val="Pogrubienie"/>
        </w:rPr>
        <w:lastRenderedPageBreak/>
        <w:t>22.</w:t>
      </w:r>
      <w:r w:rsidR="005C180F" w:rsidRPr="009C3856">
        <w:rPr>
          <w:rStyle w:val="Pogrubienie"/>
        </w:rPr>
        <w:t>Podczas ewakuacji nie zabieramy ze sobą:</w:t>
      </w:r>
    </w:p>
    <w:p w14:paraId="45038404" w14:textId="79537E89" w:rsidR="005C180F" w:rsidRPr="009C3856" w:rsidRDefault="005C180F" w:rsidP="00413D40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line="240" w:lineRule="auto"/>
        <w:ind w:left="426" w:hanging="22"/>
        <w:rPr>
          <w:rStyle w:val="Pogrubienie"/>
        </w:rPr>
      </w:pPr>
      <w:r w:rsidRPr="009C3856">
        <w:rPr>
          <w:rStyle w:val="Pogrubienie"/>
        </w:rPr>
        <w:t>dowodu tożsamości</w:t>
      </w:r>
    </w:p>
    <w:p w14:paraId="32EC66FE" w14:textId="316135A3" w:rsidR="005C180F" w:rsidRPr="009C3856" w:rsidRDefault="005C180F" w:rsidP="00413D40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line="240" w:lineRule="auto"/>
        <w:ind w:left="426" w:hanging="22"/>
        <w:rPr>
          <w:rStyle w:val="Pogrubienie"/>
        </w:rPr>
      </w:pPr>
      <w:r w:rsidRPr="009C3856">
        <w:rPr>
          <w:rStyle w:val="Pogrubienie"/>
        </w:rPr>
        <w:t>sprzętu RTV</w:t>
      </w:r>
    </w:p>
    <w:p w14:paraId="3237FA70" w14:textId="0B54056F" w:rsidR="005C180F" w:rsidRPr="009C3856" w:rsidRDefault="005C180F" w:rsidP="00413D40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line="240" w:lineRule="auto"/>
        <w:ind w:left="426" w:hanging="22"/>
        <w:rPr>
          <w:rStyle w:val="Pogrubienie"/>
        </w:rPr>
      </w:pPr>
      <w:r w:rsidRPr="009C3856">
        <w:rPr>
          <w:rStyle w:val="Pogrubienie"/>
        </w:rPr>
        <w:t>telefonu komórkowego leków, apteczki pierwszej pomocy</w:t>
      </w:r>
    </w:p>
    <w:p w14:paraId="288F5E33" w14:textId="54C10119" w:rsidR="005C180F" w:rsidRPr="009C3856" w:rsidRDefault="005C180F" w:rsidP="00413D40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line="240" w:lineRule="auto"/>
        <w:ind w:left="426" w:hanging="22"/>
        <w:rPr>
          <w:rStyle w:val="Pogrubienie"/>
        </w:rPr>
      </w:pPr>
      <w:r w:rsidRPr="009C3856">
        <w:rPr>
          <w:rStyle w:val="Pogrubienie"/>
        </w:rPr>
        <w:t>ubrań na zmianę, wody i żywność</w:t>
      </w:r>
    </w:p>
    <w:p w14:paraId="747A4D38" w14:textId="77777777" w:rsidR="00C102D6" w:rsidRPr="009C3856" w:rsidRDefault="00C102D6" w:rsidP="007323D0">
      <w:pPr>
        <w:pStyle w:val="Akapitzlist"/>
        <w:spacing w:after="0" w:line="240" w:lineRule="auto"/>
        <w:ind w:left="0"/>
        <w:jc w:val="both"/>
        <w:rPr>
          <w:rStyle w:val="Pogrubienie"/>
        </w:rPr>
      </w:pPr>
    </w:p>
    <w:p w14:paraId="4D407274" w14:textId="7EEC845B" w:rsidR="005C180F" w:rsidRPr="009C3856" w:rsidRDefault="00C102D6" w:rsidP="007323D0">
      <w:pPr>
        <w:pStyle w:val="Akapitzlist"/>
        <w:spacing w:after="0" w:line="240" w:lineRule="auto"/>
        <w:ind w:left="0"/>
        <w:jc w:val="both"/>
        <w:rPr>
          <w:rStyle w:val="Pogrubienie"/>
        </w:rPr>
      </w:pPr>
      <w:r w:rsidRPr="009C3856">
        <w:rPr>
          <w:rStyle w:val="Pogrubienie"/>
        </w:rPr>
        <w:t xml:space="preserve">23. </w:t>
      </w:r>
      <w:r w:rsidR="005C180F" w:rsidRPr="009C3856">
        <w:rPr>
          <w:rStyle w:val="Pogrubienie"/>
        </w:rPr>
        <w:t>Biały kolor flagi w czasie powodzi oznacza:</w:t>
      </w:r>
    </w:p>
    <w:p w14:paraId="3C739DD0" w14:textId="673C093A" w:rsidR="005C180F" w:rsidRPr="009C3856" w:rsidRDefault="005C180F" w:rsidP="00413D40">
      <w:pPr>
        <w:pStyle w:val="Akapitzlist"/>
        <w:numPr>
          <w:ilvl w:val="1"/>
          <w:numId w:val="22"/>
        </w:numPr>
        <w:spacing w:line="240" w:lineRule="auto"/>
        <w:ind w:left="851" w:hanging="425"/>
        <w:rPr>
          <w:rStyle w:val="Pogrubienie"/>
        </w:rPr>
      </w:pPr>
      <w:r w:rsidRPr="009C3856">
        <w:rPr>
          <w:rStyle w:val="Pogrubienie"/>
        </w:rPr>
        <w:t>potrzebę wsparcia psychicznego</w:t>
      </w:r>
    </w:p>
    <w:p w14:paraId="3A7A0DF4" w14:textId="72E2BD5B" w:rsidR="005C180F" w:rsidRPr="009C3856" w:rsidRDefault="005C180F" w:rsidP="00413D40">
      <w:pPr>
        <w:pStyle w:val="Akapitzlist"/>
        <w:numPr>
          <w:ilvl w:val="1"/>
          <w:numId w:val="22"/>
        </w:numPr>
        <w:spacing w:line="240" w:lineRule="auto"/>
        <w:ind w:left="851" w:hanging="425"/>
        <w:rPr>
          <w:rStyle w:val="Pogrubienie"/>
        </w:rPr>
      </w:pPr>
      <w:r w:rsidRPr="009C3856">
        <w:rPr>
          <w:rStyle w:val="Pogrubienie"/>
        </w:rPr>
        <w:t>potrzebę pomocy medycznej</w:t>
      </w:r>
    </w:p>
    <w:p w14:paraId="777617DD" w14:textId="42CC336C" w:rsidR="005C180F" w:rsidRPr="009C3856" w:rsidRDefault="005C180F" w:rsidP="00413D40">
      <w:pPr>
        <w:pStyle w:val="Akapitzlist"/>
        <w:numPr>
          <w:ilvl w:val="1"/>
          <w:numId w:val="22"/>
        </w:numPr>
        <w:spacing w:line="240" w:lineRule="auto"/>
        <w:ind w:left="851" w:hanging="425"/>
        <w:rPr>
          <w:rStyle w:val="Pogrubienie"/>
        </w:rPr>
      </w:pPr>
      <w:r w:rsidRPr="009C3856">
        <w:rPr>
          <w:rStyle w:val="Pogrubienie"/>
        </w:rPr>
        <w:t>potrzebę wody i żywności</w:t>
      </w:r>
    </w:p>
    <w:p w14:paraId="087E6B68" w14:textId="44E68D09" w:rsidR="005C180F" w:rsidRPr="009C3856" w:rsidRDefault="005C180F" w:rsidP="00413D40">
      <w:pPr>
        <w:pStyle w:val="Akapitzlist"/>
        <w:numPr>
          <w:ilvl w:val="1"/>
          <w:numId w:val="22"/>
        </w:numPr>
        <w:spacing w:line="240" w:lineRule="auto"/>
        <w:ind w:left="851" w:hanging="425"/>
        <w:rPr>
          <w:rStyle w:val="Pogrubienie"/>
        </w:rPr>
      </w:pPr>
      <w:r w:rsidRPr="009C3856">
        <w:rPr>
          <w:rStyle w:val="Pogrubienie"/>
        </w:rPr>
        <w:t>potrzebę ewakuacji</w:t>
      </w:r>
    </w:p>
    <w:p w14:paraId="0F27EBAB" w14:textId="77777777" w:rsidR="00C102D6" w:rsidRPr="009C3856" w:rsidRDefault="00C102D6" w:rsidP="007323D0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Style w:val="Pogrubienie"/>
        </w:rPr>
      </w:pPr>
    </w:p>
    <w:p w14:paraId="4FD1C6F6" w14:textId="4BF19D2F" w:rsidR="005C180F" w:rsidRPr="009C3856" w:rsidRDefault="00C102D6" w:rsidP="007323D0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Style w:val="Pogrubienie"/>
        </w:rPr>
      </w:pPr>
      <w:r w:rsidRPr="009C3856">
        <w:rPr>
          <w:rStyle w:val="Pogrubienie"/>
        </w:rPr>
        <w:t xml:space="preserve">24. </w:t>
      </w:r>
      <w:r w:rsidR="005C180F" w:rsidRPr="009C3856">
        <w:rPr>
          <w:rStyle w:val="Pogrubienie"/>
        </w:rPr>
        <w:t xml:space="preserve">Co należy zrobić w pierwszej kolejności po opadnięciu wód powodziowych i powrocie do domu? </w:t>
      </w:r>
    </w:p>
    <w:p w14:paraId="3DCAAF66" w14:textId="06CF5010" w:rsidR="005C180F" w:rsidRPr="009C3856" w:rsidRDefault="007323D0" w:rsidP="00413D40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line="240" w:lineRule="auto"/>
        <w:ind w:left="709"/>
        <w:rPr>
          <w:rStyle w:val="Pogrubienie"/>
        </w:rPr>
      </w:pPr>
      <w:r w:rsidRPr="009C3856">
        <w:rPr>
          <w:rStyle w:val="Pogrubienie"/>
        </w:rPr>
        <w:t>s</w:t>
      </w:r>
      <w:r w:rsidR="005C180F" w:rsidRPr="009C3856">
        <w:rPr>
          <w:rStyle w:val="Pogrubienie"/>
        </w:rPr>
        <w:t>prawdzić, czy wszystkie cenne rzeczy są na miejscu</w:t>
      </w:r>
    </w:p>
    <w:p w14:paraId="23B7A257" w14:textId="5A3F2098" w:rsidR="005C180F" w:rsidRPr="009C3856" w:rsidRDefault="007323D0" w:rsidP="00413D40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line="240" w:lineRule="auto"/>
        <w:ind w:left="709"/>
        <w:rPr>
          <w:rStyle w:val="Pogrubienie"/>
        </w:rPr>
      </w:pPr>
      <w:r w:rsidRPr="009C3856">
        <w:rPr>
          <w:rStyle w:val="Pogrubienie"/>
        </w:rPr>
        <w:t>s</w:t>
      </w:r>
      <w:r w:rsidR="005C180F" w:rsidRPr="009C3856">
        <w:rPr>
          <w:rStyle w:val="Pogrubienie"/>
        </w:rPr>
        <w:t>prawdzić stan techniczny budynków i instalacji</w:t>
      </w:r>
    </w:p>
    <w:p w14:paraId="56DBA59E" w14:textId="42D25C8E" w:rsidR="005C180F" w:rsidRPr="009C3856" w:rsidRDefault="007323D0" w:rsidP="00413D40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line="240" w:lineRule="auto"/>
        <w:ind w:left="709"/>
        <w:rPr>
          <w:rStyle w:val="Pogrubienie"/>
        </w:rPr>
      </w:pPr>
      <w:r w:rsidRPr="009C3856">
        <w:rPr>
          <w:rStyle w:val="Pogrubienie"/>
        </w:rPr>
        <w:t>o</w:t>
      </w:r>
      <w:r w:rsidR="005C180F" w:rsidRPr="009C3856">
        <w:rPr>
          <w:rStyle w:val="Pogrubienie"/>
        </w:rPr>
        <w:t>suszyć warzywa przechowywane w piwnicy, żeby przynajmniej część z nich uratować</w:t>
      </w:r>
    </w:p>
    <w:p w14:paraId="436D7936" w14:textId="1B359EA9" w:rsidR="005C180F" w:rsidRPr="009C3856" w:rsidRDefault="007323D0" w:rsidP="00413D40">
      <w:pPr>
        <w:pStyle w:val="Akapitzlist"/>
        <w:numPr>
          <w:ilvl w:val="1"/>
          <w:numId w:val="23"/>
        </w:numPr>
        <w:spacing w:line="240" w:lineRule="auto"/>
        <w:ind w:left="709"/>
        <w:rPr>
          <w:rStyle w:val="Pogrubienie"/>
        </w:rPr>
      </w:pPr>
      <w:r w:rsidRPr="009C3856">
        <w:rPr>
          <w:rStyle w:val="Pogrubienie"/>
        </w:rPr>
        <w:t>w</w:t>
      </w:r>
      <w:r w:rsidR="005C180F" w:rsidRPr="009C3856">
        <w:rPr>
          <w:rStyle w:val="Pogrubienie"/>
        </w:rPr>
        <w:t>łączyć prąd, żeby móc osuszać ściany i meble grzejnikami</w:t>
      </w:r>
    </w:p>
    <w:p w14:paraId="59CFEC26" w14:textId="77777777" w:rsidR="005C180F" w:rsidRPr="009C3856" w:rsidRDefault="005C180F" w:rsidP="007323D0">
      <w:pPr>
        <w:spacing w:line="240" w:lineRule="auto"/>
        <w:rPr>
          <w:rStyle w:val="Pogrubienie"/>
        </w:rPr>
      </w:pPr>
    </w:p>
    <w:p w14:paraId="18A35E5A" w14:textId="299156C9" w:rsidR="005C180F" w:rsidRPr="009C3856" w:rsidRDefault="00C102D6" w:rsidP="007323D0">
      <w:pPr>
        <w:pStyle w:val="Akapitzlist"/>
        <w:spacing w:after="0" w:line="240" w:lineRule="auto"/>
        <w:ind w:left="0"/>
        <w:jc w:val="both"/>
        <w:rPr>
          <w:rStyle w:val="Pogrubienie"/>
        </w:rPr>
      </w:pPr>
      <w:r w:rsidRPr="009C3856">
        <w:rPr>
          <w:rStyle w:val="Pogrubienie"/>
        </w:rPr>
        <w:t xml:space="preserve">25. </w:t>
      </w:r>
      <w:r w:rsidR="005C180F" w:rsidRPr="009C3856">
        <w:rPr>
          <w:rStyle w:val="Pogrubienie"/>
        </w:rPr>
        <w:t>Tabliczki informacyjne o rozmieszczonym w miejscach publicznych sprzęcie przeciwpożarowym wyróżnia się kolorem:</w:t>
      </w:r>
    </w:p>
    <w:p w14:paraId="4E674F6D" w14:textId="2D67C04A" w:rsidR="005C180F" w:rsidRPr="009C3856" w:rsidRDefault="005C180F" w:rsidP="00413D40">
      <w:pPr>
        <w:pStyle w:val="Akapitzlist"/>
        <w:numPr>
          <w:ilvl w:val="1"/>
          <w:numId w:val="24"/>
        </w:numPr>
        <w:spacing w:line="240" w:lineRule="auto"/>
        <w:ind w:left="851"/>
        <w:rPr>
          <w:rStyle w:val="Pogrubienie"/>
        </w:rPr>
      </w:pPr>
      <w:r w:rsidRPr="009C3856">
        <w:rPr>
          <w:rStyle w:val="Pogrubienie"/>
        </w:rPr>
        <w:t>czerwonym</w:t>
      </w:r>
    </w:p>
    <w:p w14:paraId="6C5EF34B" w14:textId="54194376" w:rsidR="005C180F" w:rsidRPr="009C3856" w:rsidRDefault="005C180F" w:rsidP="00413D40">
      <w:pPr>
        <w:pStyle w:val="Akapitzlist"/>
        <w:numPr>
          <w:ilvl w:val="1"/>
          <w:numId w:val="24"/>
        </w:numPr>
        <w:spacing w:line="240" w:lineRule="auto"/>
        <w:ind w:left="851"/>
        <w:rPr>
          <w:rStyle w:val="Pogrubienie"/>
        </w:rPr>
      </w:pPr>
      <w:r w:rsidRPr="009C3856">
        <w:rPr>
          <w:rStyle w:val="Pogrubienie"/>
        </w:rPr>
        <w:t>niebieskim</w:t>
      </w:r>
    </w:p>
    <w:p w14:paraId="11A87744" w14:textId="62EF843B" w:rsidR="005C180F" w:rsidRPr="009C3856" w:rsidRDefault="005C180F" w:rsidP="00413D40">
      <w:pPr>
        <w:pStyle w:val="Akapitzlist"/>
        <w:numPr>
          <w:ilvl w:val="1"/>
          <w:numId w:val="24"/>
        </w:numPr>
        <w:spacing w:line="240" w:lineRule="auto"/>
        <w:ind w:left="851"/>
        <w:rPr>
          <w:rStyle w:val="Pogrubienie"/>
        </w:rPr>
      </w:pPr>
      <w:r w:rsidRPr="009C3856">
        <w:rPr>
          <w:rStyle w:val="Pogrubienie"/>
        </w:rPr>
        <w:t>zielonym</w:t>
      </w:r>
    </w:p>
    <w:p w14:paraId="06F4184A" w14:textId="05887873" w:rsidR="005C180F" w:rsidRPr="009C3856" w:rsidRDefault="005C180F" w:rsidP="00413D40">
      <w:pPr>
        <w:pStyle w:val="Akapitzlist"/>
        <w:numPr>
          <w:ilvl w:val="1"/>
          <w:numId w:val="24"/>
        </w:numPr>
        <w:spacing w:line="240" w:lineRule="auto"/>
        <w:ind w:left="851"/>
        <w:rPr>
          <w:rStyle w:val="Pogrubienie"/>
        </w:rPr>
      </w:pPr>
      <w:r w:rsidRPr="009C3856">
        <w:rPr>
          <w:rStyle w:val="Pogrubienie"/>
        </w:rPr>
        <w:t>czarnym</w:t>
      </w:r>
    </w:p>
    <w:p w14:paraId="64589754" w14:textId="77777777" w:rsidR="00C102D6" w:rsidRPr="009C3856" w:rsidRDefault="00C102D6" w:rsidP="007323D0">
      <w:pPr>
        <w:pStyle w:val="Akapitzlist"/>
        <w:spacing w:after="0" w:line="240" w:lineRule="auto"/>
        <w:ind w:left="0"/>
        <w:jc w:val="both"/>
        <w:rPr>
          <w:rStyle w:val="Pogrubienie"/>
        </w:rPr>
      </w:pPr>
    </w:p>
    <w:p w14:paraId="0E89F00E" w14:textId="49D06E84" w:rsidR="005C180F" w:rsidRPr="009C3856" w:rsidRDefault="00C102D6" w:rsidP="007323D0">
      <w:pPr>
        <w:pStyle w:val="Akapitzlist"/>
        <w:spacing w:after="0" w:line="240" w:lineRule="auto"/>
        <w:ind w:left="0"/>
        <w:jc w:val="both"/>
        <w:rPr>
          <w:rStyle w:val="Pogrubienie"/>
        </w:rPr>
      </w:pPr>
      <w:r w:rsidRPr="009C3856">
        <w:rPr>
          <w:rStyle w:val="Pogrubienie"/>
        </w:rPr>
        <w:t xml:space="preserve">26. </w:t>
      </w:r>
      <w:r w:rsidR="005C180F" w:rsidRPr="009C3856">
        <w:rPr>
          <w:rStyle w:val="Pogrubienie"/>
        </w:rPr>
        <w:t>Jak ugasisz odzież płonącą na człowieku? Zaznacz prawidłową odpowiedź.</w:t>
      </w:r>
    </w:p>
    <w:p w14:paraId="5CCAF4D8" w14:textId="73148286" w:rsidR="005C180F" w:rsidRPr="009C3856" w:rsidRDefault="005C180F" w:rsidP="00413D40">
      <w:pPr>
        <w:pStyle w:val="Akapitzlist"/>
        <w:numPr>
          <w:ilvl w:val="0"/>
          <w:numId w:val="25"/>
        </w:numPr>
        <w:spacing w:line="240" w:lineRule="auto"/>
        <w:rPr>
          <w:rStyle w:val="Pogrubienie"/>
        </w:rPr>
      </w:pPr>
      <w:r w:rsidRPr="009C3856">
        <w:rPr>
          <w:rStyle w:val="Pogrubienie"/>
        </w:rPr>
        <w:t>Pozwolę poszkodowanemu biegać, aby pęd powietrza zgasił ogień</w:t>
      </w:r>
    </w:p>
    <w:p w14:paraId="711FDF4D" w14:textId="74E0334E" w:rsidR="005C180F" w:rsidRPr="009C3856" w:rsidRDefault="005C180F" w:rsidP="00413D40">
      <w:pPr>
        <w:pStyle w:val="Akapitzlist"/>
        <w:numPr>
          <w:ilvl w:val="0"/>
          <w:numId w:val="25"/>
        </w:numPr>
        <w:spacing w:line="240" w:lineRule="auto"/>
        <w:rPr>
          <w:rStyle w:val="Pogrubienie"/>
        </w:rPr>
      </w:pPr>
      <w:r w:rsidRPr="009C3856">
        <w:rPr>
          <w:rStyle w:val="Pogrubienie"/>
        </w:rPr>
        <w:t>Przewrócę poszkodowanego i okryję kocem lub kocem gaśniczym</w:t>
      </w:r>
    </w:p>
    <w:p w14:paraId="6EC68F32" w14:textId="581D3570" w:rsidR="005C180F" w:rsidRPr="009C3856" w:rsidRDefault="005C180F" w:rsidP="00413D40">
      <w:pPr>
        <w:pStyle w:val="Akapitzlist"/>
        <w:numPr>
          <w:ilvl w:val="0"/>
          <w:numId w:val="25"/>
        </w:numPr>
        <w:spacing w:line="240" w:lineRule="auto"/>
        <w:rPr>
          <w:rStyle w:val="Pogrubienie"/>
        </w:rPr>
      </w:pPr>
      <w:r w:rsidRPr="009C3856">
        <w:rPr>
          <w:rStyle w:val="Pogrubienie"/>
        </w:rPr>
        <w:t>Użyję gaśnicy proszkowej</w:t>
      </w:r>
    </w:p>
    <w:p w14:paraId="527065AD" w14:textId="7397FE7F" w:rsidR="005C180F" w:rsidRPr="009C3856" w:rsidRDefault="005C180F" w:rsidP="00413D40">
      <w:pPr>
        <w:pStyle w:val="Akapitzlist"/>
        <w:numPr>
          <w:ilvl w:val="0"/>
          <w:numId w:val="25"/>
        </w:numPr>
        <w:spacing w:line="240" w:lineRule="auto"/>
        <w:rPr>
          <w:rStyle w:val="Pogrubienie"/>
        </w:rPr>
      </w:pPr>
      <w:r w:rsidRPr="009C3856">
        <w:rPr>
          <w:rStyle w:val="Pogrubienie"/>
        </w:rPr>
        <w:t>Użyję tłumicy</w:t>
      </w:r>
    </w:p>
    <w:p w14:paraId="3CF98912" w14:textId="77777777" w:rsidR="005C180F" w:rsidRPr="009C3856" w:rsidRDefault="005C180F" w:rsidP="007323D0">
      <w:pPr>
        <w:spacing w:line="240" w:lineRule="auto"/>
        <w:rPr>
          <w:rStyle w:val="Pogrubienie"/>
        </w:rPr>
      </w:pPr>
    </w:p>
    <w:p w14:paraId="4C0C4E9B" w14:textId="51EE8E60" w:rsidR="005C180F" w:rsidRPr="009C3856" w:rsidRDefault="00C102D6" w:rsidP="007323D0">
      <w:pPr>
        <w:pStyle w:val="Akapitzlist"/>
        <w:spacing w:after="0" w:line="240" w:lineRule="auto"/>
        <w:ind w:left="0"/>
        <w:jc w:val="both"/>
        <w:rPr>
          <w:rStyle w:val="Pogrubienie"/>
        </w:rPr>
      </w:pPr>
      <w:r w:rsidRPr="009C3856">
        <w:rPr>
          <w:rStyle w:val="Pogrubienie"/>
        </w:rPr>
        <w:t xml:space="preserve">27. </w:t>
      </w:r>
      <w:r w:rsidR="005C180F" w:rsidRPr="009C3856">
        <w:rPr>
          <w:rStyle w:val="Pogrubienie"/>
        </w:rPr>
        <w:t>Którego z wymienionych środków gaśniczych nie możesz użyć do ugaszenia urządzenia podłączonego do prądu? Zaznacz poprawną odpowiedź.</w:t>
      </w:r>
    </w:p>
    <w:p w14:paraId="0F306CB3" w14:textId="18616AB9" w:rsidR="005C180F" w:rsidRPr="009C3856" w:rsidRDefault="005C180F" w:rsidP="00413D40">
      <w:pPr>
        <w:pStyle w:val="Akapitzlist"/>
        <w:numPr>
          <w:ilvl w:val="1"/>
          <w:numId w:val="26"/>
        </w:numPr>
        <w:spacing w:line="240" w:lineRule="auto"/>
        <w:ind w:left="851"/>
        <w:rPr>
          <w:rStyle w:val="Pogrubienie"/>
        </w:rPr>
      </w:pPr>
      <w:r w:rsidRPr="009C3856">
        <w:rPr>
          <w:rStyle w:val="Pogrubienie"/>
        </w:rPr>
        <w:t>wody</w:t>
      </w:r>
    </w:p>
    <w:p w14:paraId="4FC6C114" w14:textId="75FF160F" w:rsidR="005C180F" w:rsidRPr="009C3856" w:rsidRDefault="005C180F" w:rsidP="00413D40">
      <w:pPr>
        <w:pStyle w:val="Akapitzlist"/>
        <w:numPr>
          <w:ilvl w:val="1"/>
          <w:numId w:val="26"/>
        </w:numPr>
        <w:spacing w:line="240" w:lineRule="auto"/>
        <w:ind w:left="851"/>
        <w:rPr>
          <w:rStyle w:val="Pogrubienie"/>
        </w:rPr>
      </w:pPr>
      <w:r w:rsidRPr="009C3856">
        <w:rPr>
          <w:rStyle w:val="Pogrubienie"/>
        </w:rPr>
        <w:t>piasku</w:t>
      </w:r>
    </w:p>
    <w:p w14:paraId="16EA02FF" w14:textId="78F5309F" w:rsidR="005C180F" w:rsidRPr="009C3856" w:rsidRDefault="005C180F" w:rsidP="00413D40">
      <w:pPr>
        <w:pStyle w:val="Akapitzlist"/>
        <w:numPr>
          <w:ilvl w:val="1"/>
          <w:numId w:val="26"/>
        </w:numPr>
        <w:spacing w:line="240" w:lineRule="auto"/>
        <w:ind w:left="851"/>
        <w:rPr>
          <w:rStyle w:val="Pogrubienie"/>
        </w:rPr>
      </w:pPr>
      <w:r w:rsidRPr="009C3856">
        <w:rPr>
          <w:rStyle w:val="Pogrubienie"/>
        </w:rPr>
        <w:t>proszku gaśniczego</w:t>
      </w:r>
    </w:p>
    <w:p w14:paraId="2A81A53D" w14:textId="08724BCE" w:rsidR="005C180F" w:rsidRPr="009C3856" w:rsidRDefault="005C180F" w:rsidP="00413D40">
      <w:pPr>
        <w:pStyle w:val="Akapitzlist"/>
        <w:numPr>
          <w:ilvl w:val="1"/>
          <w:numId w:val="26"/>
        </w:numPr>
        <w:spacing w:line="240" w:lineRule="auto"/>
        <w:ind w:left="851"/>
        <w:rPr>
          <w:rStyle w:val="Pogrubienie"/>
        </w:rPr>
      </w:pPr>
      <w:r w:rsidRPr="009C3856">
        <w:rPr>
          <w:rStyle w:val="Pogrubienie"/>
        </w:rPr>
        <w:t>dwutlenku węgla</w:t>
      </w:r>
    </w:p>
    <w:p w14:paraId="6508F28D" w14:textId="77777777" w:rsidR="00C102D6" w:rsidRPr="009C3856" w:rsidRDefault="00C102D6" w:rsidP="007323D0">
      <w:pPr>
        <w:pStyle w:val="Akapitzlist"/>
        <w:spacing w:after="0" w:line="240" w:lineRule="auto"/>
        <w:ind w:left="0"/>
        <w:jc w:val="both"/>
        <w:rPr>
          <w:rStyle w:val="Pogrubienie"/>
        </w:rPr>
      </w:pPr>
    </w:p>
    <w:p w14:paraId="648B0500" w14:textId="04ED6656" w:rsidR="005C180F" w:rsidRPr="009C3856" w:rsidRDefault="00C102D6" w:rsidP="007323D0">
      <w:pPr>
        <w:pStyle w:val="Akapitzlist"/>
        <w:spacing w:after="0" w:line="240" w:lineRule="auto"/>
        <w:ind w:left="0"/>
        <w:jc w:val="both"/>
        <w:rPr>
          <w:rStyle w:val="Pogrubienie"/>
        </w:rPr>
      </w:pPr>
      <w:r w:rsidRPr="009C3856">
        <w:rPr>
          <w:rStyle w:val="Pogrubienie"/>
        </w:rPr>
        <w:t xml:space="preserve">28. </w:t>
      </w:r>
      <w:r w:rsidR="005C180F" w:rsidRPr="009C3856">
        <w:rPr>
          <w:rStyle w:val="Pogrubienie"/>
        </w:rPr>
        <w:t>Ogień rozprzestrzenia się w szybkim tempie i wraz z innymi uczniami musisz opuścić budynek szkoły. Zaznacz czego nie należy robić podczas ewakuacji z zadymionego budynku:</w:t>
      </w:r>
    </w:p>
    <w:p w14:paraId="444BCB35" w14:textId="32CEC5A9" w:rsidR="005C180F" w:rsidRPr="009C3856" w:rsidRDefault="007323D0" w:rsidP="00413D40">
      <w:pPr>
        <w:pStyle w:val="Akapitzlist"/>
        <w:numPr>
          <w:ilvl w:val="1"/>
          <w:numId w:val="27"/>
        </w:numPr>
        <w:spacing w:line="240" w:lineRule="auto"/>
        <w:ind w:left="851"/>
        <w:rPr>
          <w:rStyle w:val="Pogrubienie"/>
        </w:rPr>
      </w:pPr>
      <w:r w:rsidRPr="009C3856">
        <w:rPr>
          <w:rStyle w:val="Pogrubienie"/>
        </w:rPr>
        <w:t>i</w:t>
      </w:r>
      <w:r w:rsidR="005C180F" w:rsidRPr="009C3856">
        <w:rPr>
          <w:rStyle w:val="Pogrubienie"/>
        </w:rPr>
        <w:t>ść wzdłuż ścian</w:t>
      </w:r>
    </w:p>
    <w:p w14:paraId="2ABF93E9" w14:textId="26FC1189" w:rsidR="005C180F" w:rsidRPr="009C3856" w:rsidRDefault="007323D0" w:rsidP="00413D40">
      <w:pPr>
        <w:pStyle w:val="Akapitzlist"/>
        <w:numPr>
          <w:ilvl w:val="1"/>
          <w:numId w:val="27"/>
        </w:numPr>
        <w:spacing w:line="240" w:lineRule="auto"/>
        <w:ind w:left="851"/>
        <w:rPr>
          <w:rStyle w:val="Pogrubienie"/>
        </w:rPr>
      </w:pPr>
      <w:r w:rsidRPr="009C3856">
        <w:rPr>
          <w:rStyle w:val="Pogrubienie"/>
        </w:rPr>
        <w:t>p</w:t>
      </w:r>
      <w:r w:rsidR="005C180F" w:rsidRPr="009C3856">
        <w:rPr>
          <w:rStyle w:val="Pogrubienie"/>
        </w:rPr>
        <w:t>oruszać się na czworakach</w:t>
      </w:r>
    </w:p>
    <w:p w14:paraId="129A1B74" w14:textId="74466BDA" w:rsidR="005C180F" w:rsidRPr="009C3856" w:rsidRDefault="007323D0" w:rsidP="00413D40">
      <w:pPr>
        <w:pStyle w:val="Akapitzlist"/>
        <w:numPr>
          <w:ilvl w:val="1"/>
          <w:numId w:val="27"/>
        </w:numPr>
        <w:spacing w:line="240" w:lineRule="auto"/>
        <w:ind w:left="851"/>
        <w:rPr>
          <w:rStyle w:val="Pogrubienie"/>
        </w:rPr>
      </w:pPr>
      <w:r w:rsidRPr="009C3856">
        <w:rPr>
          <w:rStyle w:val="Pogrubienie"/>
        </w:rPr>
        <w:t>o</w:t>
      </w:r>
      <w:r w:rsidR="005C180F" w:rsidRPr="009C3856">
        <w:rPr>
          <w:rStyle w:val="Pogrubienie"/>
        </w:rPr>
        <w:t>twierać drzwi i okien w klasie naprzeciwko, aby przeciąg ugasił ogień</w:t>
      </w:r>
    </w:p>
    <w:p w14:paraId="3D1BE165" w14:textId="4A18D6C5" w:rsidR="005C180F" w:rsidRPr="009C3856" w:rsidRDefault="007323D0" w:rsidP="00413D40">
      <w:pPr>
        <w:pStyle w:val="Akapitzlist"/>
        <w:numPr>
          <w:ilvl w:val="1"/>
          <w:numId w:val="27"/>
        </w:numPr>
        <w:spacing w:line="240" w:lineRule="auto"/>
        <w:ind w:left="851"/>
        <w:rPr>
          <w:rStyle w:val="Pogrubienie"/>
        </w:rPr>
      </w:pPr>
      <w:r w:rsidRPr="009C3856">
        <w:rPr>
          <w:rStyle w:val="Pogrubienie"/>
        </w:rPr>
        <w:t>t</w:t>
      </w:r>
      <w:r w:rsidR="005C180F" w:rsidRPr="009C3856">
        <w:rPr>
          <w:rStyle w:val="Pogrubienie"/>
        </w:rPr>
        <w:t>rzymać się grupy</w:t>
      </w:r>
    </w:p>
    <w:p w14:paraId="71A2B8A1" w14:textId="77777777" w:rsidR="005C180F" w:rsidRPr="009C3856" w:rsidRDefault="005C180F" w:rsidP="007323D0">
      <w:pPr>
        <w:spacing w:line="240" w:lineRule="auto"/>
        <w:rPr>
          <w:rStyle w:val="Pogrubienie"/>
        </w:rPr>
      </w:pPr>
    </w:p>
    <w:p w14:paraId="0A91E9A2" w14:textId="2BDC1B31" w:rsidR="005C180F" w:rsidRPr="009C3856" w:rsidRDefault="00C102D6" w:rsidP="007323D0">
      <w:pPr>
        <w:pStyle w:val="Akapitzlist"/>
        <w:spacing w:after="0" w:line="240" w:lineRule="auto"/>
        <w:ind w:left="0"/>
        <w:jc w:val="both"/>
        <w:rPr>
          <w:rStyle w:val="Pogrubienie"/>
        </w:rPr>
      </w:pPr>
      <w:r w:rsidRPr="009C3856">
        <w:rPr>
          <w:rStyle w:val="Pogrubienie"/>
        </w:rPr>
        <w:lastRenderedPageBreak/>
        <w:t xml:space="preserve">29. </w:t>
      </w:r>
      <w:r w:rsidR="005C180F" w:rsidRPr="009C3856">
        <w:rPr>
          <w:rStyle w:val="Pogrubienie"/>
        </w:rPr>
        <w:t>W czasie burzy nie jest bezpieczne :</w:t>
      </w:r>
    </w:p>
    <w:p w14:paraId="1ABCAA1F" w14:textId="5CFFB803" w:rsidR="005C180F" w:rsidRPr="009C3856" w:rsidRDefault="007323D0" w:rsidP="00413D40">
      <w:pPr>
        <w:pStyle w:val="Akapitzlist"/>
        <w:numPr>
          <w:ilvl w:val="1"/>
          <w:numId w:val="28"/>
        </w:numPr>
        <w:spacing w:line="240" w:lineRule="auto"/>
        <w:ind w:left="709"/>
        <w:rPr>
          <w:rStyle w:val="Pogrubienie"/>
        </w:rPr>
      </w:pPr>
      <w:r w:rsidRPr="009C3856">
        <w:rPr>
          <w:rStyle w:val="Pogrubienie"/>
        </w:rPr>
        <w:t>p</w:t>
      </w:r>
      <w:r w:rsidR="005C180F" w:rsidRPr="009C3856">
        <w:rPr>
          <w:rStyle w:val="Pogrubienie"/>
        </w:rPr>
        <w:t>oruszanie się wolno i małymi kroczkami</w:t>
      </w:r>
    </w:p>
    <w:p w14:paraId="52D71890" w14:textId="03AF84D0" w:rsidR="005C180F" w:rsidRPr="009C3856" w:rsidRDefault="007323D0" w:rsidP="00413D40">
      <w:pPr>
        <w:pStyle w:val="Akapitzlist"/>
        <w:numPr>
          <w:ilvl w:val="1"/>
          <w:numId w:val="28"/>
        </w:numPr>
        <w:spacing w:line="240" w:lineRule="auto"/>
        <w:ind w:left="709"/>
        <w:rPr>
          <w:rStyle w:val="Pogrubienie"/>
        </w:rPr>
      </w:pPr>
      <w:r w:rsidRPr="009C3856">
        <w:rPr>
          <w:rStyle w:val="Pogrubienie"/>
        </w:rPr>
        <w:t>k</w:t>
      </w:r>
      <w:r w:rsidR="005C180F" w:rsidRPr="009C3856">
        <w:rPr>
          <w:rStyle w:val="Pogrubienie"/>
        </w:rPr>
        <w:t>ucanie ze złączonymi stopami na plecaku</w:t>
      </w:r>
    </w:p>
    <w:p w14:paraId="20D63A16" w14:textId="725DD82C" w:rsidR="005C180F" w:rsidRPr="009C3856" w:rsidRDefault="007323D0" w:rsidP="00413D40">
      <w:pPr>
        <w:pStyle w:val="Akapitzlist"/>
        <w:numPr>
          <w:ilvl w:val="1"/>
          <w:numId w:val="28"/>
        </w:numPr>
        <w:spacing w:line="240" w:lineRule="auto"/>
        <w:ind w:left="709"/>
        <w:rPr>
          <w:rStyle w:val="Pogrubienie"/>
        </w:rPr>
      </w:pPr>
      <w:r w:rsidRPr="009C3856">
        <w:rPr>
          <w:rStyle w:val="Pogrubienie"/>
        </w:rPr>
        <w:t>p</w:t>
      </w:r>
      <w:r w:rsidR="005C180F" w:rsidRPr="009C3856">
        <w:rPr>
          <w:rStyle w:val="Pogrubienie"/>
        </w:rPr>
        <w:t>rzebywanie w samochodzie</w:t>
      </w:r>
    </w:p>
    <w:p w14:paraId="557F1570" w14:textId="153C5AF2" w:rsidR="005C180F" w:rsidRPr="009C3856" w:rsidRDefault="007323D0" w:rsidP="00413D40">
      <w:pPr>
        <w:pStyle w:val="Akapitzlist"/>
        <w:numPr>
          <w:ilvl w:val="1"/>
          <w:numId w:val="28"/>
        </w:numPr>
        <w:spacing w:line="240" w:lineRule="auto"/>
        <w:ind w:left="709"/>
        <w:rPr>
          <w:rStyle w:val="Pogrubienie"/>
        </w:rPr>
      </w:pPr>
      <w:r w:rsidRPr="009C3856">
        <w:rPr>
          <w:rStyle w:val="Pogrubienie"/>
        </w:rPr>
        <w:t>s</w:t>
      </w:r>
      <w:r w:rsidR="005C180F" w:rsidRPr="009C3856">
        <w:rPr>
          <w:rStyle w:val="Pogrubienie"/>
        </w:rPr>
        <w:t>tanie pod drzewem</w:t>
      </w:r>
    </w:p>
    <w:p w14:paraId="0766536A" w14:textId="77777777" w:rsidR="005C180F" w:rsidRPr="009C3856" w:rsidRDefault="005C180F" w:rsidP="007323D0">
      <w:pPr>
        <w:spacing w:line="240" w:lineRule="auto"/>
        <w:rPr>
          <w:rStyle w:val="Pogrubienie"/>
        </w:rPr>
      </w:pPr>
    </w:p>
    <w:p w14:paraId="1992BBC1" w14:textId="6811F650" w:rsidR="005C180F" w:rsidRPr="009C3856" w:rsidRDefault="00C102D6" w:rsidP="007323D0">
      <w:pPr>
        <w:pStyle w:val="Akapitzlist"/>
        <w:spacing w:after="0" w:line="240" w:lineRule="auto"/>
        <w:ind w:left="0"/>
        <w:jc w:val="both"/>
        <w:rPr>
          <w:rStyle w:val="Pogrubienie"/>
        </w:rPr>
      </w:pPr>
      <w:r w:rsidRPr="009C3856">
        <w:rPr>
          <w:rStyle w:val="Pogrubienie"/>
        </w:rPr>
        <w:t xml:space="preserve">30. </w:t>
      </w:r>
      <w:r w:rsidR="005C180F" w:rsidRPr="009C3856">
        <w:rPr>
          <w:rStyle w:val="Pogrubienie"/>
        </w:rPr>
        <w:t>Jaką zasadą kierujemy się udzielając pierwsze pomocy?</w:t>
      </w:r>
    </w:p>
    <w:p w14:paraId="2D398BBE" w14:textId="52BB3076" w:rsidR="005C180F" w:rsidRPr="009C3856" w:rsidRDefault="005C180F" w:rsidP="00413D40">
      <w:pPr>
        <w:pStyle w:val="Akapitzlist"/>
        <w:numPr>
          <w:ilvl w:val="1"/>
          <w:numId w:val="29"/>
        </w:numPr>
        <w:spacing w:line="240" w:lineRule="auto"/>
        <w:ind w:left="709"/>
        <w:rPr>
          <w:rStyle w:val="Pogrubienie"/>
        </w:rPr>
      </w:pPr>
      <w:r w:rsidRPr="009C3856">
        <w:rPr>
          <w:rStyle w:val="Pogrubienie"/>
        </w:rPr>
        <w:t>działamy bez względu na istniejące zagrożenie</w:t>
      </w:r>
    </w:p>
    <w:p w14:paraId="13B2CD72" w14:textId="13028E6B" w:rsidR="005C180F" w:rsidRPr="009C3856" w:rsidRDefault="005C180F" w:rsidP="00413D40">
      <w:pPr>
        <w:pStyle w:val="Akapitzlist"/>
        <w:numPr>
          <w:ilvl w:val="1"/>
          <w:numId w:val="29"/>
        </w:numPr>
        <w:spacing w:line="240" w:lineRule="auto"/>
        <w:ind w:left="709"/>
        <w:rPr>
          <w:rStyle w:val="Pogrubienie"/>
        </w:rPr>
      </w:pPr>
      <w:r w:rsidRPr="009C3856">
        <w:rPr>
          <w:rStyle w:val="Pogrubienie"/>
        </w:rPr>
        <w:t>własne bezpieczeństwo jest mniej istotne niż ratowanie poszkodowanych</w:t>
      </w:r>
    </w:p>
    <w:p w14:paraId="4D804496" w14:textId="234D6E88" w:rsidR="005C180F" w:rsidRPr="009C3856" w:rsidRDefault="005C180F" w:rsidP="00413D40">
      <w:pPr>
        <w:pStyle w:val="Akapitzlist"/>
        <w:numPr>
          <w:ilvl w:val="1"/>
          <w:numId w:val="29"/>
        </w:numPr>
        <w:spacing w:line="240" w:lineRule="auto"/>
        <w:ind w:left="709"/>
        <w:rPr>
          <w:rStyle w:val="Pogrubienie"/>
        </w:rPr>
      </w:pPr>
      <w:r w:rsidRPr="009C3856">
        <w:rPr>
          <w:rStyle w:val="Pogrubienie"/>
        </w:rPr>
        <w:t>nigdy nie należy ryzykować własnego bezpieczeństwa</w:t>
      </w:r>
    </w:p>
    <w:p w14:paraId="4CD414D8" w14:textId="24EDAA44" w:rsidR="005C180F" w:rsidRPr="009C3856" w:rsidRDefault="005C180F" w:rsidP="00413D40">
      <w:pPr>
        <w:pStyle w:val="Akapitzlist"/>
        <w:numPr>
          <w:ilvl w:val="1"/>
          <w:numId w:val="29"/>
        </w:numPr>
        <w:spacing w:line="240" w:lineRule="auto"/>
        <w:ind w:left="709"/>
        <w:rPr>
          <w:rStyle w:val="Pogrubienie"/>
        </w:rPr>
      </w:pPr>
      <w:r w:rsidRPr="009C3856">
        <w:rPr>
          <w:rStyle w:val="Pogrubienie"/>
        </w:rPr>
        <w:t>podejmujemy działanie tylko wtedy, gdy dotyczy to osób bliskich</w:t>
      </w:r>
    </w:p>
    <w:p w14:paraId="7F3080F3" w14:textId="77777777" w:rsidR="005C180F" w:rsidRPr="009C3856" w:rsidRDefault="005C180F" w:rsidP="007323D0">
      <w:pPr>
        <w:spacing w:line="240" w:lineRule="auto"/>
        <w:rPr>
          <w:rStyle w:val="Pogrubienie"/>
        </w:rPr>
      </w:pPr>
    </w:p>
    <w:p w14:paraId="33632092" w14:textId="51ED0DA2" w:rsidR="005C180F" w:rsidRPr="009C3856" w:rsidRDefault="00C102D6" w:rsidP="007323D0">
      <w:pPr>
        <w:pStyle w:val="Akapitzlist"/>
        <w:spacing w:after="0" w:line="240" w:lineRule="auto"/>
        <w:ind w:left="0"/>
        <w:jc w:val="both"/>
        <w:rPr>
          <w:rStyle w:val="Pogrubienie"/>
        </w:rPr>
      </w:pPr>
      <w:r w:rsidRPr="009C3856">
        <w:rPr>
          <w:rStyle w:val="Pogrubienie"/>
        </w:rPr>
        <w:t>31. P</w:t>
      </w:r>
      <w:r w:rsidR="005C180F" w:rsidRPr="009C3856">
        <w:rPr>
          <w:rStyle w:val="Pogrubienie"/>
        </w:rPr>
        <w:t>odczas wzywania przez telefon pomocy do wypadku NIE NALEŻY podawać:</w:t>
      </w:r>
    </w:p>
    <w:p w14:paraId="7CE55F39" w14:textId="7A437A4B" w:rsidR="005C180F" w:rsidRPr="009C3856" w:rsidRDefault="005C180F" w:rsidP="00413D40">
      <w:pPr>
        <w:pStyle w:val="Akapitzlist"/>
        <w:numPr>
          <w:ilvl w:val="1"/>
          <w:numId w:val="30"/>
        </w:numPr>
        <w:spacing w:line="240" w:lineRule="auto"/>
        <w:ind w:left="709"/>
        <w:rPr>
          <w:rStyle w:val="Pogrubienie"/>
        </w:rPr>
      </w:pPr>
      <w:r w:rsidRPr="009C3856">
        <w:rPr>
          <w:rStyle w:val="Pogrubienie"/>
        </w:rPr>
        <w:t>miejsca wypadku</w:t>
      </w:r>
    </w:p>
    <w:p w14:paraId="0682FF6A" w14:textId="4555BFD5" w:rsidR="005C180F" w:rsidRPr="009C3856" w:rsidRDefault="005C180F" w:rsidP="00413D40">
      <w:pPr>
        <w:pStyle w:val="Akapitzlist"/>
        <w:numPr>
          <w:ilvl w:val="1"/>
          <w:numId w:val="30"/>
        </w:numPr>
        <w:spacing w:line="240" w:lineRule="auto"/>
        <w:ind w:left="709"/>
        <w:rPr>
          <w:rStyle w:val="Pogrubienie"/>
        </w:rPr>
      </w:pPr>
      <w:r w:rsidRPr="009C3856">
        <w:rPr>
          <w:rStyle w:val="Pogrubienie"/>
        </w:rPr>
        <w:t>co się stało i ilu jest poszkodowanych</w:t>
      </w:r>
    </w:p>
    <w:p w14:paraId="6A8D3E60" w14:textId="6ACF1D03" w:rsidR="005C180F" w:rsidRPr="009C3856" w:rsidRDefault="005C180F" w:rsidP="00413D40">
      <w:pPr>
        <w:pStyle w:val="Akapitzlist"/>
        <w:numPr>
          <w:ilvl w:val="1"/>
          <w:numId w:val="30"/>
        </w:numPr>
        <w:spacing w:line="240" w:lineRule="auto"/>
        <w:ind w:left="709"/>
        <w:rPr>
          <w:rStyle w:val="Pogrubienie"/>
        </w:rPr>
      </w:pPr>
      <w:r w:rsidRPr="009C3856">
        <w:rPr>
          <w:rStyle w:val="Pogrubienie"/>
        </w:rPr>
        <w:t>stanu poszkodowanych</w:t>
      </w:r>
    </w:p>
    <w:p w14:paraId="479EE3E8" w14:textId="51DFF3E0" w:rsidR="005C180F" w:rsidRPr="009C3856" w:rsidRDefault="005C180F" w:rsidP="00413D40">
      <w:pPr>
        <w:pStyle w:val="Akapitzlist"/>
        <w:numPr>
          <w:ilvl w:val="1"/>
          <w:numId w:val="30"/>
        </w:numPr>
        <w:spacing w:line="240" w:lineRule="auto"/>
        <w:ind w:left="709"/>
        <w:rPr>
          <w:rStyle w:val="Pogrubienie"/>
        </w:rPr>
      </w:pPr>
      <w:r w:rsidRPr="009C3856">
        <w:rPr>
          <w:rStyle w:val="Pogrubienie"/>
        </w:rPr>
        <w:t>ilu jest świadków zdarzenia</w:t>
      </w:r>
    </w:p>
    <w:p w14:paraId="179BB61D" w14:textId="77777777" w:rsidR="00C102D6" w:rsidRPr="009C3856" w:rsidRDefault="00C102D6" w:rsidP="007323D0">
      <w:pPr>
        <w:pStyle w:val="Akapitzlist"/>
        <w:spacing w:line="240" w:lineRule="auto"/>
        <w:ind w:left="709"/>
        <w:rPr>
          <w:rStyle w:val="Pogrubienie"/>
        </w:rPr>
      </w:pPr>
    </w:p>
    <w:p w14:paraId="19A759ED" w14:textId="7CA144F9" w:rsidR="005C180F" w:rsidRPr="009C3856" w:rsidRDefault="00C102D6" w:rsidP="007323D0">
      <w:pPr>
        <w:pStyle w:val="Akapitzlist"/>
        <w:spacing w:after="0" w:line="240" w:lineRule="auto"/>
        <w:ind w:left="0"/>
        <w:jc w:val="both"/>
        <w:rPr>
          <w:rStyle w:val="Pogrubienie"/>
        </w:rPr>
      </w:pPr>
      <w:r w:rsidRPr="009C3856">
        <w:rPr>
          <w:rStyle w:val="Pogrubienie"/>
        </w:rPr>
        <w:t>32. U</w:t>
      </w:r>
      <w:r w:rsidR="005C180F" w:rsidRPr="009C3856">
        <w:rPr>
          <w:rStyle w:val="Pogrubienie"/>
        </w:rPr>
        <w:t xml:space="preserve"> dorosłych prowadzenie resuscytacji krążeniowo - oddechowej w obserwowanym zatrzymaniu krążenia rozpoczynamy od:</w:t>
      </w:r>
    </w:p>
    <w:p w14:paraId="44319989" w14:textId="2D5831D1" w:rsidR="005C180F" w:rsidRPr="009C3856" w:rsidRDefault="005C180F" w:rsidP="00413D40">
      <w:pPr>
        <w:pStyle w:val="Akapitzlist"/>
        <w:numPr>
          <w:ilvl w:val="1"/>
          <w:numId w:val="31"/>
        </w:numPr>
        <w:spacing w:line="240" w:lineRule="auto"/>
        <w:ind w:left="709"/>
        <w:rPr>
          <w:rStyle w:val="Pogrubienie"/>
        </w:rPr>
      </w:pPr>
      <w:r w:rsidRPr="009C3856">
        <w:rPr>
          <w:rStyle w:val="Pogrubienie"/>
        </w:rPr>
        <w:t>30 uciśnięć klatki piersiowej</w:t>
      </w:r>
    </w:p>
    <w:p w14:paraId="3DDBFEB4" w14:textId="20751681" w:rsidR="005C180F" w:rsidRPr="009C3856" w:rsidRDefault="005C180F" w:rsidP="00413D40">
      <w:pPr>
        <w:pStyle w:val="Akapitzlist"/>
        <w:numPr>
          <w:ilvl w:val="1"/>
          <w:numId w:val="31"/>
        </w:numPr>
        <w:spacing w:line="240" w:lineRule="auto"/>
        <w:ind w:left="709"/>
        <w:rPr>
          <w:rStyle w:val="Pogrubienie"/>
        </w:rPr>
      </w:pPr>
      <w:r w:rsidRPr="009C3856">
        <w:rPr>
          <w:rStyle w:val="Pogrubienie"/>
        </w:rPr>
        <w:t>2 oddechów ratowniczych.</w:t>
      </w:r>
    </w:p>
    <w:p w14:paraId="3BC70261" w14:textId="2B5881DA" w:rsidR="005C180F" w:rsidRPr="009C3856" w:rsidRDefault="005C180F" w:rsidP="00413D40">
      <w:pPr>
        <w:pStyle w:val="Akapitzlist"/>
        <w:numPr>
          <w:ilvl w:val="1"/>
          <w:numId w:val="31"/>
        </w:numPr>
        <w:spacing w:line="240" w:lineRule="auto"/>
        <w:ind w:left="709"/>
        <w:rPr>
          <w:rStyle w:val="Pogrubienie"/>
        </w:rPr>
      </w:pPr>
      <w:r w:rsidRPr="009C3856">
        <w:rPr>
          <w:rStyle w:val="Pogrubienie"/>
        </w:rPr>
        <w:t>15 uciśnięć klatki piersiowej</w:t>
      </w:r>
    </w:p>
    <w:p w14:paraId="5CB3058C" w14:textId="722AB747" w:rsidR="005C180F" w:rsidRPr="009C3856" w:rsidRDefault="005C180F" w:rsidP="00413D40">
      <w:pPr>
        <w:pStyle w:val="Akapitzlist"/>
        <w:numPr>
          <w:ilvl w:val="1"/>
          <w:numId w:val="31"/>
        </w:numPr>
        <w:spacing w:line="240" w:lineRule="auto"/>
        <w:ind w:left="709"/>
        <w:rPr>
          <w:rStyle w:val="Pogrubienie"/>
        </w:rPr>
      </w:pPr>
      <w:r w:rsidRPr="009C3856">
        <w:rPr>
          <w:rStyle w:val="Pogrubienie"/>
        </w:rPr>
        <w:t>5 oddechów zastępczych</w:t>
      </w:r>
    </w:p>
    <w:p w14:paraId="5AE8C28B" w14:textId="77777777" w:rsidR="005C180F" w:rsidRPr="009C3856" w:rsidRDefault="005C180F" w:rsidP="007323D0">
      <w:pPr>
        <w:spacing w:line="240" w:lineRule="auto"/>
        <w:rPr>
          <w:rStyle w:val="Pogrubienie"/>
        </w:rPr>
      </w:pPr>
    </w:p>
    <w:p w14:paraId="00BF96E9" w14:textId="2304B9E0" w:rsidR="005C180F" w:rsidRPr="009C3856" w:rsidRDefault="00C102D6" w:rsidP="007323D0">
      <w:pPr>
        <w:pStyle w:val="Akapitzlist"/>
        <w:spacing w:after="0" w:line="240" w:lineRule="auto"/>
        <w:ind w:left="0"/>
        <w:jc w:val="both"/>
        <w:rPr>
          <w:rStyle w:val="Pogrubienie"/>
        </w:rPr>
      </w:pPr>
      <w:r w:rsidRPr="009C3856">
        <w:rPr>
          <w:rStyle w:val="Pogrubienie"/>
        </w:rPr>
        <w:t>33. K</w:t>
      </w:r>
      <w:r w:rsidR="005C180F" w:rsidRPr="009C3856">
        <w:rPr>
          <w:rStyle w:val="Pogrubienie"/>
        </w:rPr>
        <w:t>rwotok tętniczy zaopatrujemy W PIERWSZEJ kolejności:</w:t>
      </w:r>
    </w:p>
    <w:p w14:paraId="510D0DA9" w14:textId="315601F8" w:rsidR="005C180F" w:rsidRPr="009C3856" w:rsidRDefault="005C180F" w:rsidP="00413D40">
      <w:pPr>
        <w:pStyle w:val="Akapitzlist"/>
        <w:numPr>
          <w:ilvl w:val="1"/>
          <w:numId w:val="32"/>
        </w:numPr>
        <w:spacing w:line="240" w:lineRule="auto"/>
        <w:ind w:left="709"/>
        <w:rPr>
          <w:rStyle w:val="Pogrubienie"/>
        </w:rPr>
      </w:pPr>
      <w:r w:rsidRPr="009C3856">
        <w:rPr>
          <w:rStyle w:val="Pogrubienie"/>
        </w:rPr>
        <w:t>opaską zaciskową poniżej miejsca zranienia</w:t>
      </w:r>
    </w:p>
    <w:p w14:paraId="7CD1DBE4" w14:textId="3B1473B6" w:rsidR="005C180F" w:rsidRPr="009C3856" w:rsidRDefault="005C180F" w:rsidP="00413D40">
      <w:pPr>
        <w:pStyle w:val="Akapitzlist"/>
        <w:numPr>
          <w:ilvl w:val="1"/>
          <w:numId w:val="32"/>
        </w:numPr>
        <w:spacing w:line="240" w:lineRule="auto"/>
        <w:ind w:left="709"/>
        <w:rPr>
          <w:rStyle w:val="Pogrubienie"/>
        </w:rPr>
      </w:pPr>
      <w:r w:rsidRPr="009C3856">
        <w:rPr>
          <w:rStyle w:val="Pogrubienie"/>
        </w:rPr>
        <w:t>opaską zaciskową powyżej miejsca zranienia</w:t>
      </w:r>
    </w:p>
    <w:p w14:paraId="19EDBAC8" w14:textId="106B23B3" w:rsidR="005C180F" w:rsidRPr="009C3856" w:rsidRDefault="005C180F" w:rsidP="00413D40">
      <w:pPr>
        <w:pStyle w:val="Akapitzlist"/>
        <w:numPr>
          <w:ilvl w:val="1"/>
          <w:numId w:val="32"/>
        </w:numPr>
        <w:spacing w:line="240" w:lineRule="auto"/>
        <w:ind w:left="709"/>
        <w:rPr>
          <w:rStyle w:val="Pogrubienie"/>
        </w:rPr>
      </w:pPr>
      <w:r w:rsidRPr="009C3856">
        <w:rPr>
          <w:rStyle w:val="Pogrubienie"/>
        </w:rPr>
        <w:t>opatrunkiem uciskowym w miejscu zranienia</w:t>
      </w:r>
    </w:p>
    <w:p w14:paraId="5023555C" w14:textId="49C38C69" w:rsidR="005C180F" w:rsidRPr="009C3856" w:rsidRDefault="005C180F" w:rsidP="00413D40">
      <w:pPr>
        <w:pStyle w:val="Akapitzlist"/>
        <w:numPr>
          <w:ilvl w:val="1"/>
          <w:numId w:val="32"/>
        </w:numPr>
        <w:spacing w:line="240" w:lineRule="auto"/>
        <w:ind w:left="709"/>
        <w:rPr>
          <w:rStyle w:val="Pogrubienie"/>
        </w:rPr>
      </w:pPr>
      <w:r w:rsidRPr="009C3856">
        <w:rPr>
          <w:rStyle w:val="Pogrubienie"/>
        </w:rPr>
        <w:t>szczelnym opatrunkiem osłaniającym</w:t>
      </w:r>
    </w:p>
    <w:p w14:paraId="0AFE4909" w14:textId="77777777" w:rsidR="005C180F" w:rsidRPr="009C3856" w:rsidRDefault="005C180F" w:rsidP="007323D0">
      <w:pPr>
        <w:spacing w:line="240" w:lineRule="auto"/>
        <w:rPr>
          <w:rStyle w:val="Pogrubienie"/>
        </w:rPr>
      </w:pPr>
    </w:p>
    <w:p w14:paraId="58449B69" w14:textId="66A9DF3D" w:rsidR="005C180F" w:rsidRPr="009C3856" w:rsidRDefault="00C102D6" w:rsidP="007323D0">
      <w:pPr>
        <w:pStyle w:val="Akapitzlist"/>
        <w:spacing w:after="0" w:line="240" w:lineRule="auto"/>
        <w:ind w:left="0"/>
        <w:jc w:val="both"/>
        <w:rPr>
          <w:rStyle w:val="Pogrubienie"/>
        </w:rPr>
      </w:pPr>
      <w:r w:rsidRPr="009C3856">
        <w:rPr>
          <w:rStyle w:val="Pogrubienie"/>
        </w:rPr>
        <w:t xml:space="preserve">34. </w:t>
      </w:r>
      <w:r w:rsidR="005C180F" w:rsidRPr="009C3856">
        <w:rPr>
          <w:rStyle w:val="Pogrubienie"/>
        </w:rPr>
        <w:t>Podczas jazdy rowerem 9 letni chłopiec przewrócił się i doznał złamania otwartego kości podudzia z obfitym krwawieniem. Jest przytomny, przerażony zaistniałą sytuacją z cierpiącym wyrazem twarzy. Co należy zrobić w pierwszej kolejności?</w:t>
      </w:r>
    </w:p>
    <w:p w14:paraId="5B0AED60" w14:textId="5DCF275E" w:rsidR="005C180F" w:rsidRPr="009C3856" w:rsidRDefault="005C180F" w:rsidP="00413D40">
      <w:pPr>
        <w:pStyle w:val="Akapitzlist"/>
        <w:numPr>
          <w:ilvl w:val="0"/>
          <w:numId w:val="33"/>
        </w:numPr>
        <w:spacing w:line="240" w:lineRule="auto"/>
        <w:rPr>
          <w:rStyle w:val="Pogrubienie"/>
        </w:rPr>
      </w:pPr>
      <w:r w:rsidRPr="009C3856">
        <w:rPr>
          <w:rStyle w:val="Pogrubienie"/>
        </w:rPr>
        <w:t>dokonać stabilizacji uszkodzonej kończyny poprzez unieruchomienie dwóch sąsiednich stawów</w:t>
      </w:r>
    </w:p>
    <w:p w14:paraId="4D415ABC" w14:textId="7D26ECFD" w:rsidR="005C180F" w:rsidRPr="009C3856" w:rsidRDefault="005C180F" w:rsidP="00413D40">
      <w:pPr>
        <w:pStyle w:val="Akapitzlist"/>
        <w:numPr>
          <w:ilvl w:val="0"/>
          <w:numId w:val="33"/>
        </w:numPr>
        <w:spacing w:line="240" w:lineRule="auto"/>
        <w:rPr>
          <w:rStyle w:val="Pogrubienie"/>
        </w:rPr>
      </w:pPr>
      <w:r w:rsidRPr="009C3856">
        <w:rPr>
          <w:rStyle w:val="Pogrubienie"/>
        </w:rPr>
        <w:t>zatamować krwawienie</w:t>
      </w:r>
    </w:p>
    <w:p w14:paraId="5F42B67C" w14:textId="76119C8E" w:rsidR="005C180F" w:rsidRPr="009C3856" w:rsidRDefault="005C180F" w:rsidP="00413D40">
      <w:pPr>
        <w:pStyle w:val="Akapitzlist"/>
        <w:numPr>
          <w:ilvl w:val="0"/>
          <w:numId w:val="33"/>
        </w:numPr>
        <w:spacing w:line="240" w:lineRule="auto"/>
        <w:rPr>
          <w:rStyle w:val="Pogrubienie"/>
        </w:rPr>
      </w:pPr>
      <w:r w:rsidRPr="009C3856">
        <w:rPr>
          <w:rStyle w:val="Pogrubienie"/>
        </w:rPr>
        <w:t>zapewnić komfort cieplny - przykrycie kurtką, kocem itp.</w:t>
      </w:r>
    </w:p>
    <w:p w14:paraId="1D5FAB3C" w14:textId="53EEBE2F" w:rsidR="005C180F" w:rsidRPr="009C3856" w:rsidRDefault="005C180F" w:rsidP="00413D40">
      <w:pPr>
        <w:pStyle w:val="Akapitzlist"/>
        <w:numPr>
          <w:ilvl w:val="0"/>
          <w:numId w:val="33"/>
        </w:numPr>
        <w:spacing w:line="240" w:lineRule="auto"/>
        <w:rPr>
          <w:rStyle w:val="Pogrubienie"/>
        </w:rPr>
      </w:pPr>
      <w:r w:rsidRPr="009C3856">
        <w:rPr>
          <w:rStyle w:val="Pogrubienie"/>
        </w:rPr>
        <w:t>wezwać pomoc</w:t>
      </w:r>
    </w:p>
    <w:p w14:paraId="34B7A628" w14:textId="60066995" w:rsidR="00521714" w:rsidRPr="009C3856" w:rsidRDefault="00C102D6" w:rsidP="007323D0">
      <w:pPr>
        <w:spacing w:line="240" w:lineRule="auto"/>
        <w:rPr>
          <w:rStyle w:val="Pogrubienie"/>
        </w:rPr>
      </w:pPr>
      <w:r w:rsidRPr="009C3856">
        <w:rPr>
          <w:rStyle w:val="Pogrubienie"/>
        </w:rPr>
        <w:t xml:space="preserve">35. </w:t>
      </w:r>
      <w:r w:rsidR="00521714" w:rsidRPr="009C3856">
        <w:rPr>
          <w:rStyle w:val="Pogrubienie"/>
        </w:rPr>
        <w:t>Skala 1:2000 jest:</w:t>
      </w:r>
    </w:p>
    <w:p w14:paraId="47E4B88D" w14:textId="2FD30DC1" w:rsidR="00521714" w:rsidRPr="009C3856" w:rsidRDefault="00521714" w:rsidP="00413D40">
      <w:pPr>
        <w:pStyle w:val="Akapitzlist"/>
        <w:numPr>
          <w:ilvl w:val="0"/>
          <w:numId w:val="34"/>
        </w:numPr>
        <w:spacing w:line="240" w:lineRule="auto"/>
        <w:rPr>
          <w:rStyle w:val="Pogrubienie"/>
        </w:rPr>
      </w:pPr>
      <w:r w:rsidRPr="009C3856">
        <w:rPr>
          <w:rStyle w:val="Pogrubienie"/>
        </w:rPr>
        <w:t>pomniejszająca</w:t>
      </w:r>
    </w:p>
    <w:p w14:paraId="4F7AF1A8" w14:textId="3B40BB74" w:rsidR="00521714" w:rsidRPr="009C3856" w:rsidRDefault="00521714" w:rsidP="00413D40">
      <w:pPr>
        <w:pStyle w:val="Akapitzlist"/>
        <w:numPr>
          <w:ilvl w:val="0"/>
          <w:numId w:val="34"/>
        </w:numPr>
        <w:spacing w:line="240" w:lineRule="auto"/>
        <w:rPr>
          <w:rStyle w:val="Pogrubienie"/>
        </w:rPr>
      </w:pPr>
      <w:r w:rsidRPr="009C3856">
        <w:rPr>
          <w:rStyle w:val="Pogrubienie"/>
        </w:rPr>
        <w:t xml:space="preserve">powiększająca </w:t>
      </w:r>
    </w:p>
    <w:p w14:paraId="330F89B7" w14:textId="2E961A47" w:rsidR="00521714" w:rsidRPr="009C3856" w:rsidRDefault="00521714" w:rsidP="00413D40">
      <w:pPr>
        <w:pStyle w:val="Akapitzlist"/>
        <w:numPr>
          <w:ilvl w:val="0"/>
          <w:numId w:val="34"/>
        </w:numPr>
        <w:spacing w:line="240" w:lineRule="auto"/>
        <w:rPr>
          <w:rStyle w:val="Pogrubienie"/>
        </w:rPr>
      </w:pPr>
      <w:r w:rsidRPr="009C3856">
        <w:rPr>
          <w:rStyle w:val="Pogrubienie"/>
        </w:rPr>
        <w:t>rzeczywista</w:t>
      </w:r>
    </w:p>
    <w:p w14:paraId="23136F8F" w14:textId="300E7549" w:rsidR="00521714" w:rsidRPr="009C3856" w:rsidRDefault="00C102D6" w:rsidP="007323D0">
      <w:pPr>
        <w:spacing w:line="240" w:lineRule="auto"/>
        <w:rPr>
          <w:rStyle w:val="Pogrubienie"/>
        </w:rPr>
      </w:pPr>
      <w:r w:rsidRPr="009C3856">
        <w:rPr>
          <w:rStyle w:val="Pogrubienie"/>
        </w:rPr>
        <w:lastRenderedPageBreak/>
        <w:t xml:space="preserve">36. </w:t>
      </w:r>
      <w:r w:rsidR="00521714" w:rsidRPr="009C3856">
        <w:rPr>
          <w:rStyle w:val="Pogrubienie"/>
        </w:rPr>
        <w:t>Który ze skrótów Wojsk Obrony terytorialnej na Podlasiu jest prawidłowy</w:t>
      </w:r>
    </w:p>
    <w:p w14:paraId="21433765" w14:textId="3D720125" w:rsidR="00521714" w:rsidRPr="009C3856" w:rsidRDefault="00521714" w:rsidP="00413D40">
      <w:pPr>
        <w:pStyle w:val="Akapitzlist"/>
        <w:numPr>
          <w:ilvl w:val="0"/>
          <w:numId w:val="35"/>
        </w:numPr>
        <w:spacing w:line="240" w:lineRule="auto"/>
        <w:rPr>
          <w:rStyle w:val="Pogrubienie"/>
        </w:rPr>
      </w:pPr>
      <w:r w:rsidRPr="009C3856">
        <w:rPr>
          <w:rStyle w:val="Pogrubienie"/>
        </w:rPr>
        <w:t>1PBOT</w:t>
      </w:r>
    </w:p>
    <w:p w14:paraId="59A2AA4D" w14:textId="0D67D9FA" w:rsidR="00521714" w:rsidRPr="009C3856" w:rsidRDefault="00521714" w:rsidP="00413D40">
      <w:pPr>
        <w:pStyle w:val="Akapitzlist"/>
        <w:numPr>
          <w:ilvl w:val="0"/>
          <w:numId w:val="35"/>
        </w:numPr>
        <w:spacing w:line="240" w:lineRule="auto"/>
        <w:rPr>
          <w:rStyle w:val="Pogrubienie"/>
        </w:rPr>
      </w:pPr>
      <w:r w:rsidRPr="009C3856">
        <w:rPr>
          <w:rStyle w:val="Pogrubienie"/>
        </w:rPr>
        <w:t>2PBOT</w:t>
      </w:r>
    </w:p>
    <w:p w14:paraId="6421FCE5" w14:textId="4F2D1EE6" w:rsidR="00521714" w:rsidRPr="009C3856" w:rsidRDefault="00521714" w:rsidP="00413D40">
      <w:pPr>
        <w:pStyle w:val="Akapitzlist"/>
        <w:numPr>
          <w:ilvl w:val="0"/>
          <w:numId w:val="35"/>
        </w:numPr>
        <w:spacing w:line="240" w:lineRule="auto"/>
        <w:rPr>
          <w:rStyle w:val="Pogrubienie"/>
        </w:rPr>
      </w:pPr>
      <w:r w:rsidRPr="009C3856">
        <w:rPr>
          <w:rStyle w:val="Pogrubienie"/>
        </w:rPr>
        <w:t>1WOT</w:t>
      </w:r>
    </w:p>
    <w:p w14:paraId="110740B0" w14:textId="4AE6D1E8" w:rsidR="00521714" w:rsidRPr="009C3856" w:rsidRDefault="00521714" w:rsidP="00413D40">
      <w:pPr>
        <w:pStyle w:val="Akapitzlist"/>
        <w:numPr>
          <w:ilvl w:val="0"/>
          <w:numId w:val="35"/>
        </w:numPr>
        <w:spacing w:line="240" w:lineRule="auto"/>
        <w:rPr>
          <w:rStyle w:val="Pogrubienie"/>
        </w:rPr>
      </w:pPr>
      <w:r w:rsidRPr="009C3856">
        <w:rPr>
          <w:rStyle w:val="Pogrubienie"/>
        </w:rPr>
        <w:t>1BPOT</w:t>
      </w:r>
    </w:p>
    <w:p w14:paraId="3EEF55B3" w14:textId="77777777" w:rsidR="00092D47" w:rsidRPr="009C3856" w:rsidRDefault="00092D47" w:rsidP="007323D0">
      <w:pPr>
        <w:spacing w:after="0" w:line="240" w:lineRule="auto"/>
        <w:rPr>
          <w:rStyle w:val="Pogrubienie"/>
        </w:rPr>
      </w:pPr>
      <w:r w:rsidRPr="009C3856">
        <w:rPr>
          <w:rStyle w:val="Pogrubienie"/>
        </w:rPr>
        <w:t xml:space="preserve">37. </w:t>
      </w:r>
      <w:r w:rsidR="00D503D9" w:rsidRPr="009C3856">
        <w:rPr>
          <w:rStyle w:val="Pogrubienie"/>
        </w:rPr>
        <w:t>W przypadku złamania kończyny należy:</w:t>
      </w:r>
    </w:p>
    <w:p w14:paraId="7E80C177" w14:textId="77777777" w:rsidR="00092D47" w:rsidRPr="009C3856" w:rsidRDefault="00092D47" w:rsidP="00413D40">
      <w:pPr>
        <w:pStyle w:val="Akapitzlist"/>
        <w:numPr>
          <w:ilvl w:val="0"/>
          <w:numId w:val="36"/>
        </w:numPr>
        <w:spacing w:after="0" w:line="240" w:lineRule="auto"/>
        <w:rPr>
          <w:rStyle w:val="Pogrubienie"/>
        </w:rPr>
      </w:pPr>
      <w:r w:rsidRPr="009C3856">
        <w:rPr>
          <w:rStyle w:val="Pogrubienie"/>
        </w:rPr>
        <w:t>n</w:t>
      </w:r>
      <w:r w:rsidR="00D503D9" w:rsidRPr="009C3856">
        <w:rPr>
          <w:rStyle w:val="Pogrubienie"/>
        </w:rPr>
        <w:t>astawić kości</w:t>
      </w:r>
    </w:p>
    <w:p w14:paraId="243326E3" w14:textId="77777777" w:rsidR="00092D47" w:rsidRPr="009C3856" w:rsidRDefault="00092D47" w:rsidP="00413D40">
      <w:pPr>
        <w:pStyle w:val="Akapitzlist"/>
        <w:numPr>
          <w:ilvl w:val="0"/>
          <w:numId w:val="36"/>
        </w:numPr>
        <w:spacing w:after="0" w:line="240" w:lineRule="auto"/>
        <w:rPr>
          <w:rStyle w:val="Pogrubienie"/>
        </w:rPr>
      </w:pPr>
      <w:r w:rsidRPr="009C3856">
        <w:rPr>
          <w:rStyle w:val="Pogrubienie"/>
        </w:rPr>
        <w:t>u</w:t>
      </w:r>
      <w:r w:rsidR="00D503D9" w:rsidRPr="009C3856">
        <w:rPr>
          <w:rStyle w:val="Pogrubienie"/>
        </w:rPr>
        <w:t>nieruchomić złamanie</w:t>
      </w:r>
    </w:p>
    <w:p w14:paraId="4CCFEDAF" w14:textId="77777777" w:rsidR="00092D47" w:rsidRPr="009C3856" w:rsidRDefault="00092D47" w:rsidP="00413D40">
      <w:pPr>
        <w:pStyle w:val="Akapitzlist"/>
        <w:numPr>
          <w:ilvl w:val="0"/>
          <w:numId w:val="36"/>
        </w:numPr>
        <w:spacing w:after="0" w:line="240" w:lineRule="auto"/>
        <w:rPr>
          <w:rStyle w:val="Pogrubienie"/>
        </w:rPr>
      </w:pPr>
      <w:r w:rsidRPr="009C3856">
        <w:rPr>
          <w:rStyle w:val="Pogrubienie"/>
        </w:rPr>
        <w:t>r</w:t>
      </w:r>
      <w:r w:rsidR="00D503D9" w:rsidRPr="009C3856">
        <w:rPr>
          <w:rStyle w:val="Pogrubienie"/>
        </w:rPr>
        <w:t>ozgrzać miejsce urazu</w:t>
      </w:r>
    </w:p>
    <w:p w14:paraId="510ED0EB" w14:textId="7EC80D14" w:rsidR="00D503D9" w:rsidRPr="009C3856" w:rsidRDefault="00092D47" w:rsidP="00413D40">
      <w:pPr>
        <w:pStyle w:val="Akapitzlist"/>
        <w:numPr>
          <w:ilvl w:val="0"/>
          <w:numId w:val="36"/>
        </w:numPr>
        <w:spacing w:after="0" w:line="240" w:lineRule="auto"/>
        <w:rPr>
          <w:rStyle w:val="Pogrubienie"/>
        </w:rPr>
      </w:pPr>
      <w:r w:rsidRPr="009C3856">
        <w:rPr>
          <w:rStyle w:val="Pogrubienie"/>
        </w:rPr>
        <w:t>z</w:t>
      </w:r>
      <w:r w:rsidR="00D503D9" w:rsidRPr="009C3856">
        <w:rPr>
          <w:rStyle w:val="Pogrubienie"/>
        </w:rPr>
        <w:t>astosować masaż</w:t>
      </w:r>
      <w:r w:rsidR="00D503D9" w:rsidRPr="009C3856">
        <w:rPr>
          <w:rStyle w:val="Pogrubienie"/>
        </w:rPr>
        <w:br/>
      </w:r>
    </w:p>
    <w:p w14:paraId="7FD52E0F" w14:textId="77777777" w:rsidR="00092D47" w:rsidRPr="009C3856" w:rsidRDefault="00092D47" w:rsidP="007323D0">
      <w:pPr>
        <w:spacing w:line="240" w:lineRule="auto"/>
        <w:rPr>
          <w:rStyle w:val="Pogrubienie"/>
        </w:rPr>
      </w:pPr>
      <w:r w:rsidRPr="009C3856">
        <w:rPr>
          <w:rStyle w:val="Pogrubienie"/>
        </w:rPr>
        <w:t xml:space="preserve">38. </w:t>
      </w:r>
      <w:r w:rsidR="00D503D9" w:rsidRPr="009C3856">
        <w:rPr>
          <w:rStyle w:val="Pogrubienie"/>
        </w:rPr>
        <w:t>Która instytucja odpowiada za zarządzanie kryzysowe w Polsce?</w:t>
      </w:r>
    </w:p>
    <w:p w14:paraId="651062F6" w14:textId="77777777" w:rsidR="00092D47" w:rsidRPr="009C3856" w:rsidRDefault="00D503D9" w:rsidP="00413D40">
      <w:pPr>
        <w:pStyle w:val="Akapitzlist"/>
        <w:numPr>
          <w:ilvl w:val="0"/>
          <w:numId w:val="37"/>
        </w:numPr>
        <w:spacing w:line="240" w:lineRule="auto"/>
        <w:rPr>
          <w:rStyle w:val="Pogrubienie"/>
        </w:rPr>
      </w:pPr>
      <w:r w:rsidRPr="009C3856">
        <w:rPr>
          <w:rStyle w:val="Pogrubienie"/>
        </w:rPr>
        <w:t>Straż Pożarna</w:t>
      </w:r>
    </w:p>
    <w:p w14:paraId="2078196B" w14:textId="77777777" w:rsidR="00092D47" w:rsidRPr="009C3856" w:rsidRDefault="00D503D9" w:rsidP="00413D40">
      <w:pPr>
        <w:pStyle w:val="Akapitzlist"/>
        <w:numPr>
          <w:ilvl w:val="0"/>
          <w:numId w:val="37"/>
        </w:numPr>
        <w:spacing w:line="240" w:lineRule="auto"/>
        <w:rPr>
          <w:rStyle w:val="Pogrubienie"/>
        </w:rPr>
      </w:pPr>
      <w:r w:rsidRPr="009C3856">
        <w:rPr>
          <w:rStyle w:val="Pogrubienie"/>
        </w:rPr>
        <w:t>Rządowe Centrum Bezpieczeństwa (RCB)</w:t>
      </w:r>
    </w:p>
    <w:p w14:paraId="66DF2D07" w14:textId="77777777" w:rsidR="00092D47" w:rsidRPr="009C3856" w:rsidRDefault="00D503D9" w:rsidP="00413D40">
      <w:pPr>
        <w:pStyle w:val="Akapitzlist"/>
        <w:numPr>
          <w:ilvl w:val="0"/>
          <w:numId w:val="37"/>
        </w:numPr>
        <w:spacing w:line="240" w:lineRule="auto"/>
        <w:rPr>
          <w:rStyle w:val="Pogrubienie"/>
        </w:rPr>
      </w:pPr>
      <w:r w:rsidRPr="009C3856">
        <w:rPr>
          <w:rStyle w:val="Pogrubienie"/>
        </w:rPr>
        <w:t>Policja</w:t>
      </w:r>
    </w:p>
    <w:p w14:paraId="558ED906" w14:textId="406F0964" w:rsidR="00D503D9" w:rsidRPr="009C3856" w:rsidRDefault="00D503D9" w:rsidP="00413D40">
      <w:pPr>
        <w:pStyle w:val="Akapitzlist"/>
        <w:numPr>
          <w:ilvl w:val="0"/>
          <w:numId w:val="37"/>
        </w:numPr>
        <w:spacing w:line="240" w:lineRule="auto"/>
        <w:rPr>
          <w:rStyle w:val="Pogrubienie"/>
        </w:rPr>
      </w:pPr>
      <w:r w:rsidRPr="009C3856">
        <w:rPr>
          <w:rStyle w:val="Pogrubienie"/>
        </w:rPr>
        <w:t>Wojsko Obrony Terytorialnej</w:t>
      </w:r>
      <w:r w:rsidRPr="009C3856">
        <w:rPr>
          <w:rStyle w:val="Pogrubienie"/>
        </w:rPr>
        <w:br/>
      </w:r>
    </w:p>
    <w:p w14:paraId="0E980AE6" w14:textId="77777777" w:rsidR="00092D47" w:rsidRPr="009C3856" w:rsidRDefault="00092D47" w:rsidP="007323D0">
      <w:pPr>
        <w:spacing w:after="0" w:line="240" w:lineRule="auto"/>
        <w:ind w:left="142"/>
        <w:rPr>
          <w:rStyle w:val="Pogrubienie"/>
        </w:rPr>
      </w:pPr>
      <w:r w:rsidRPr="009C3856">
        <w:rPr>
          <w:rStyle w:val="Pogrubienie"/>
        </w:rPr>
        <w:t xml:space="preserve">39. </w:t>
      </w:r>
      <w:r w:rsidR="00D503D9" w:rsidRPr="009C3856">
        <w:rPr>
          <w:rStyle w:val="Pogrubienie"/>
        </w:rPr>
        <w:t>Które działania są elementem obrony cywilnej?</w:t>
      </w:r>
    </w:p>
    <w:p w14:paraId="3F6106CC" w14:textId="77777777" w:rsidR="00092D47" w:rsidRPr="009C3856" w:rsidRDefault="00092D47" w:rsidP="00413D40">
      <w:pPr>
        <w:pStyle w:val="Akapitzlist"/>
        <w:numPr>
          <w:ilvl w:val="0"/>
          <w:numId w:val="38"/>
        </w:numPr>
        <w:spacing w:after="0" w:line="240" w:lineRule="auto"/>
        <w:ind w:left="709"/>
        <w:rPr>
          <w:rStyle w:val="Pogrubienie"/>
        </w:rPr>
      </w:pPr>
      <w:r w:rsidRPr="009C3856">
        <w:rPr>
          <w:rStyle w:val="Pogrubienie"/>
        </w:rPr>
        <w:t>s</w:t>
      </w:r>
      <w:r w:rsidR="00D503D9" w:rsidRPr="009C3856">
        <w:rPr>
          <w:rStyle w:val="Pogrubienie"/>
        </w:rPr>
        <w:t>zkolenie żołnierzy</w:t>
      </w:r>
    </w:p>
    <w:p w14:paraId="6366E57B" w14:textId="77777777" w:rsidR="00092D47" w:rsidRPr="009C3856" w:rsidRDefault="00092D47" w:rsidP="00413D40">
      <w:pPr>
        <w:pStyle w:val="Akapitzlist"/>
        <w:numPr>
          <w:ilvl w:val="0"/>
          <w:numId w:val="38"/>
        </w:numPr>
        <w:spacing w:after="0" w:line="240" w:lineRule="auto"/>
        <w:ind w:left="709"/>
        <w:rPr>
          <w:rStyle w:val="Pogrubienie"/>
        </w:rPr>
      </w:pPr>
      <w:r w:rsidRPr="009C3856">
        <w:rPr>
          <w:rStyle w:val="Pogrubienie"/>
        </w:rPr>
        <w:t>e</w:t>
      </w:r>
      <w:r w:rsidR="00D503D9" w:rsidRPr="009C3856">
        <w:rPr>
          <w:rStyle w:val="Pogrubienie"/>
        </w:rPr>
        <w:t>wakuacja ludności</w:t>
      </w:r>
    </w:p>
    <w:p w14:paraId="57D52BC2" w14:textId="77777777" w:rsidR="00092D47" w:rsidRPr="009C3856" w:rsidRDefault="00092D47" w:rsidP="00413D40">
      <w:pPr>
        <w:pStyle w:val="Akapitzlist"/>
        <w:numPr>
          <w:ilvl w:val="0"/>
          <w:numId w:val="38"/>
        </w:numPr>
        <w:spacing w:after="0" w:line="240" w:lineRule="auto"/>
        <w:ind w:left="709"/>
        <w:rPr>
          <w:rStyle w:val="Pogrubienie"/>
        </w:rPr>
      </w:pPr>
      <w:r w:rsidRPr="009C3856">
        <w:rPr>
          <w:rStyle w:val="Pogrubienie"/>
        </w:rPr>
        <w:t>k</w:t>
      </w:r>
      <w:r w:rsidR="00D503D9" w:rsidRPr="009C3856">
        <w:rPr>
          <w:rStyle w:val="Pogrubienie"/>
        </w:rPr>
        <w:t>ontrola ruchu drogowego</w:t>
      </w:r>
    </w:p>
    <w:p w14:paraId="52F55C6E" w14:textId="31FFE132" w:rsidR="00D503D9" w:rsidRPr="009C3856" w:rsidRDefault="00092D47" w:rsidP="00413D40">
      <w:pPr>
        <w:pStyle w:val="Akapitzlist"/>
        <w:numPr>
          <w:ilvl w:val="0"/>
          <w:numId w:val="38"/>
        </w:numPr>
        <w:spacing w:after="0" w:line="240" w:lineRule="auto"/>
        <w:ind w:left="709"/>
        <w:rPr>
          <w:rStyle w:val="Pogrubienie"/>
        </w:rPr>
      </w:pPr>
      <w:r w:rsidRPr="009C3856">
        <w:rPr>
          <w:rStyle w:val="Pogrubienie"/>
        </w:rPr>
        <w:t>b</w:t>
      </w:r>
      <w:r w:rsidR="00D503D9" w:rsidRPr="009C3856">
        <w:rPr>
          <w:rStyle w:val="Pogrubienie"/>
        </w:rPr>
        <w:t>udowa dróg</w:t>
      </w:r>
      <w:r w:rsidR="00D503D9" w:rsidRPr="009C3856">
        <w:rPr>
          <w:rStyle w:val="Pogrubienie"/>
        </w:rPr>
        <w:br/>
      </w:r>
    </w:p>
    <w:p w14:paraId="1DAB6855" w14:textId="77777777" w:rsidR="00092D47" w:rsidRPr="009C3856" w:rsidRDefault="00092D47" w:rsidP="007323D0">
      <w:pPr>
        <w:spacing w:after="0" w:line="240" w:lineRule="auto"/>
        <w:rPr>
          <w:rStyle w:val="Pogrubienie"/>
        </w:rPr>
      </w:pPr>
      <w:r w:rsidRPr="009C3856">
        <w:rPr>
          <w:rStyle w:val="Pogrubienie"/>
        </w:rPr>
        <w:t xml:space="preserve">40. </w:t>
      </w:r>
      <w:r w:rsidR="00B64340" w:rsidRPr="009C3856">
        <w:rPr>
          <w:rStyle w:val="Pogrubienie"/>
        </w:rPr>
        <w:t>Co oznacza skrót RCB?</w:t>
      </w:r>
    </w:p>
    <w:p w14:paraId="511362B7" w14:textId="77777777" w:rsidR="00092D47" w:rsidRPr="009C3856" w:rsidRDefault="00B64340" w:rsidP="00413D40">
      <w:pPr>
        <w:pStyle w:val="Akapitzlist"/>
        <w:numPr>
          <w:ilvl w:val="0"/>
          <w:numId w:val="39"/>
        </w:numPr>
        <w:spacing w:after="0" w:line="240" w:lineRule="auto"/>
        <w:rPr>
          <w:rStyle w:val="Pogrubienie"/>
        </w:rPr>
      </w:pPr>
      <w:r w:rsidRPr="009C3856">
        <w:rPr>
          <w:rStyle w:val="Pogrubienie"/>
        </w:rPr>
        <w:t>Rządowe Centrum Bezpieczeństwa</w:t>
      </w:r>
    </w:p>
    <w:p w14:paraId="68A52E46" w14:textId="77777777" w:rsidR="00092D47" w:rsidRPr="009C3856" w:rsidRDefault="00B64340" w:rsidP="00413D40">
      <w:pPr>
        <w:pStyle w:val="Akapitzlist"/>
        <w:numPr>
          <w:ilvl w:val="0"/>
          <w:numId w:val="39"/>
        </w:numPr>
        <w:spacing w:after="0" w:line="240" w:lineRule="auto"/>
        <w:rPr>
          <w:rStyle w:val="Pogrubienie"/>
        </w:rPr>
      </w:pPr>
      <w:r w:rsidRPr="009C3856">
        <w:rPr>
          <w:rStyle w:val="Pogrubienie"/>
        </w:rPr>
        <w:t>Regionalne Centrum Bombowe</w:t>
      </w:r>
    </w:p>
    <w:p w14:paraId="531ABE87" w14:textId="77777777" w:rsidR="00092D47" w:rsidRPr="009C3856" w:rsidRDefault="00B64340" w:rsidP="00413D40">
      <w:pPr>
        <w:pStyle w:val="Akapitzlist"/>
        <w:numPr>
          <w:ilvl w:val="0"/>
          <w:numId w:val="39"/>
        </w:numPr>
        <w:spacing w:after="0" w:line="240" w:lineRule="auto"/>
        <w:rPr>
          <w:rStyle w:val="Pogrubienie"/>
        </w:rPr>
      </w:pPr>
      <w:r w:rsidRPr="009C3856">
        <w:rPr>
          <w:rStyle w:val="Pogrubienie"/>
        </w:rPr>
        <w:t>Ruchomy Czołg Bojowy</w:t>
      </w:r>
    </w:p>
    <w:p w14:paraId="6628A16E" w14:textId="18BD6B11" w:rsidR="00B64340" w:rsidRPr="009C3856" w:rsidRDefault="00B64340" w:rsidP="00413D40">
      <w:pPr>
        <w:pStyle w:val="Akapitzlist"/>
        <w:numPr>
          <w:ilvl w:val="0"/>
          <w:numId w:val="39"/>
        </w:numPr>
        <w:spacing w:after="0" w:line="240" w:lineRule="auto"/>
        <w:rPr>
          <w:rStyle w:val="Pogrubienie"/>
        </w:rPr>
      </w:pPr>
      <w:r w:rsidRPr="009C3856">
        <w:rPr>
          <w:rStyle w:val="Pogrubienie"/>
        </w:rPr>
        <w:t>Rejestr Cywilnych Bezpieczeństw.</w:t>
      </w:r>
      <w:r w:rsidRPr="009C3856">
        <w:rPr>
          <w:rStyle w:val="Pogrubienie"/>
        </w:rPr>
        <w:br/>
      </w:r>
    </w:p>
    <w:p w14:paraId="6C4CF795" w14:textId="77777777" w:rsidR="00092D47" w:rsidRPr="009C3856" w:rsidRDefault="00092D47" w:rsidP="007323D0">
      <w:pPr>
        <w:spacing w:after="0" w:line="240" w:lineRule="auto"/>
        <w:rPr>
          <w:rStyle w:val="Pogrubienie"/>
        </w:rPr>
      </w:pPr>
      <w:r w:rsidRPr="009C3856">
        <w:rPr>
          <w:rStyle w:val="Pogrubienie"/>
        </w:rPr>
        <w:t xml:space="preserve">41. </w:t>
      </w:r>
      <w:r w:rsidR="00B64340" w:rsidRPr="009C3856">
        <w:rPr>
          <w:rStyle w:val="Pogrubienie"/>
        </w:rPr>
        <w:t>Które narzędzie jest niezbędne w zestawie ewakuacyjnym?</w:t>
      </w:r>
    </w:p>
    <w:p w14:paraId="2A5CFE04" w14:textId="5ACFC155" w:rsidR="00092D47" w:rsidRPr="009C3856" w:rsidRDefault="00092D47" w:rsidP="00413D40">
      <w:pPr>
        <w:pStyle w:val="Akapitzlist"/>
        <w:numPr>
          <w:ilvl w:val="0"/>
          <w:numId w:val="40"/>
        </w:numPr>
        <w:spacing w:after="0" w:line="240" w:lineRule="auto"/>
        <w:rPr>
          <w:rStyle w:val="Pogrubienie"/>
        </w:rPr>
      </w:pPr>
      <w:r w:rsidRPr="009C3856">
        <w:rPr>
          <w:rStyle w:val="Pogrubienie"/>
        </w:rPr>
        <w:t>L</w:t>
      </w:r>
      <w:r w:rsidR="00B64340" w:rsidRPr="009C3856">
        <w:rPr>
          <w:rStyle w:val="Pogrubienie"/>
        </w:rPr>
        <w:t>aptop</w:t>
      </w:r>
    </w:p>
    <w:p w14:paraId="156A71EA" w14:textId="77777777" w:rsidR="00092D47" w:rsidRPr="009C3856" w:rsidRDefault="00092D47" w:rsidP="00413D40">
      <w:pPr>
        <w:pStyle w:val="Akapitzlist"/>
        <w:numPr>
          <w:ilvl w:val="0"/>
          <w:numId w:val="40"/>
        </w:numPr>
        <w:spacing w:after="0" w:line="240" w:lineRule="auto"/>
        <w:rPr>
          <w:rStyle w:val="Pogrubienie"/>
        </w:rPr>
      </w:pPr>
      <w:r w:rsidRPr="009C3856">
        <w:rPr>
          <w:rStyle w:val="Pogrubienie"/>
        </w:rPr>
        <w:t>l</w:t>
      </w:r>
      <w:r w:rsidR="00B64340" w:rsidRPr="009C3856">
        <w:rPr>
          <w:rStyle w:val="Pogrubienie"/>
        </w:rPr>
        <w:t>atarka i baterie</w:t>
      </w:r>
    </w:p>
    <w:p w14:paraId="152C30D9" w14:textId="77777777" w:rsidR="00092D47" w:rsidRPr="009C3856" w:rsidRDefault="00B64340" w:rsidP="00413D40">
      <w:pPr>
        <w:pStyle w:val="Akapitzlist"/>
        <w:numPr>
          <w:ilvl w:val="0"/>
          <w:numId w:val="40"/>
        </w:numPr>
        <w:spacing w:after="0" w:line="240" w:lineRule="auto"/>
        <w:rPr>
          <w:rStyle w:val="Pogrubienie"/>
        </w:rPr>
      </w:pPr>
      <w:r w:rsidRPr="009C3856">
        <w:rPr>
          <w:rStyle w:val="Pogrubienie"/>
        </w:rPr>
        <w:t>Biżuteria</w:t>
      </w:r>
    </w:p>
    <w:p w14:paraId="3858EBD6" w14:textId="77E35AB5" w:rsidR="00B64340" w:rsidRPr="009C3856" w:rsidRDefault="00B64340" w:rsidP="00413D40">
      <w:pPr>
        <w:pStyle w:val="Akapitzlist"/>
        <w:numPr>
          <w:ilvl w:val="0"/>
          <w:numId w:val="40"/>
        </w:numPr>
        <w:spacing w:after="0" w:line="240" w:lineRule="auto"/>
        <w:rPr>
          <w:rStyle w:val="Pogrubienie"/>
        </w:rPr>
      </w:pPr>
      <w:r w:rsidRPr="009C3856">
        <w:rPr>
          <w:rStyle w:val="Pogrubienie"/>
        </w:rPr>
        <w:t>Gazeta</w:t>
      </w:r>
      <w:r w:rsidRPr="009C3856">
        <w:rPr>
          <w:rStyle w:val="Pogrubienie"/>
        </w:rPr>
        <w:br/>
      </w:r>
    </w:p>
    <w:p w14:paraId="7821B1AF" w14:textId="77777777" w:rsidR="00092D47" w:rsidRPr="009C3856" w:rsidRDefault="00092D47" w:rsidP="007323D0">
      <w:pPr>
        <w:spacing w:after="0" w:line="240" w:lineRule="auto"/>
        <w:rPr>
          <w:rStyle w:val="Pogrubienie"/>
        </w:rPr>
      </w:pPr>
      <w:r w:rsidRPr="009C3856">
        <w:rPr>
          <w:rStyle w:val="Pogrubienie"/>
        </w:rPr>
        <w:t xml:space="preserve">42. </w:t>
      </w:r>
      <w:r w:rsidR="00B64340" w:rsidRPr="009C3856">
        <w:rPr>
          <w:rStyle w:val="Pogrubienie"/>
        </w:rPr>
        <w:t xml:space="preserve">Która instytucja odpowiada za szkolenia </w:t>
      </w:r>
      <w:proofErr w:type="spellStart"/>
      <w:r w:rsidR="00B64340" w:rsidRPr="009C3856">
        <w:rPr>
          <w:rStyle w:val="Pogrubienie"/>
        </w:rPr>
        <w:t>proobronne</w:t>
      </w:r>
      <w:proofErr w:type="spellEnd"/>
      <w:r w:rsidR="00B64340" w:rsidRPr="009C3856">
        <w:rPr>
          <w:rStyle w:val="Pogrubienie"/>
        </w:rPr>
        <w:t> młodzieży?</w:t>
      </w:r>
    </w:p>
    <w:p w14:paraId="7621065D" w14:textId="77777777" w:rsidR="00092D47" w:rsidRPr="009C3856" w:rsidRDefault="00B64340" w:rsidP="00413D40">
      <w:pPr>
        <w:pStyle w:val="Akapitzlist"/>
        <w:numPr>
          <w:ilvl w:val="0"/>
          <w:numId w:val="41"/>
        </w:numPr>
        <w:spacing w:after="0" w:line="240" w:lineRule="auto"/>
        <w:rPr>
          <w:rStyle w:val="Pogrubienie"/>
        </w:rPr>
      </w:pPr>
      <w:r w:rsidRPr="009C3856">
        <w:rPr>
          <w:rStyle w:val="Pogrubienie"/>
        </w:rPr>
        <w:t>ZHP</w:t>
      </w:r>
    </w:p>
    <w:p w14:paraId="0762703F" w14:textId="77777777" w:rsidR="00092D47" w:rsidRPr="009C3856" w:rsidRDefault="00B64340" w:rsidP="00413D40">
      <w:pPr>
        <w:pStyle w:val="Akapitzlist"/>
        <w:numPr>
          <w:ilvl w:val="0"/>
          <w:numId w:val="41"/>
        </w:numPr>
        <w:spacing w:after="0" w:line="240" w:lineRule="auto"/>
        <w:rPr>
          <w:rStyle w:val="Pogrubienie"/>
        </w:rPr>
      </w:pPr>
      <w:r w:rsidRPr="009C3856">
        <w:rPr>
          <w:rStyle w:val="Pogrubienie"/>
        </w:rPr>
        <w:t>Ministerstwo Obrony Narodowej</w:t>
      </w:r>
    </w:p>
    <w:p w14:paraId="13D4357F" w14:textId="77777777" w:rsidR="00092D47" w:rsidRPr="009C3856" w:rsidRDefault="00B64340" w:rsidP="00413D40">
      <w:pPr>
        <w:pStyle w:val="Akapitzlist"/>
        <w:numPr>
          <w:ilvl w:val="0"/>
          <w:numId w:val="41"/>
        </w:numPr>
        <w:spacing w:after="0" w:line="240" w:lineRule="auto"/>
        <w:rPr>
          <w:rStyle w:val="Pogrubienie"/>
        </w:rPr>
      </w:pPr>
      <w:r w:rsidRPr="009C3856">
        <w:rPr>
          <w:rStyle w:val="Pogrubienie"/>
        </w:rPr>
        <w:t xml:space="preserve">Kuratoria </w:t>
      </w:r>
      <w:r w:rsidR="00092D47" w:rsidRPr="009C3856">
        <w:rPr>
          <w:rStyle w:val="Pogrubienie"/>
        </w:rPr>
        <w:t>O</w:t>
      </w:r>
      <w:r w:rsidRPr="009C3856">
        <w:rPr>
          <w:rStyle w:val="Pogrubienie"/>
        </w:rPr>
        <w:t>światy</w:t>
      </w:r>
    </w:p>
    <w:p w14:paraId="5A43A234" w14:textId="681BC9C9" w:rsidR="00B64340" w:rsidRPr="009C3856" w:rsidRDefault="00B64340" w:rsidP="00413D40">
      <w:pPr>
        <w:pStyle w:val="Akapitzlist"/>
        <w:numPr>
          <w:ilvl w:val="0"/>
          <w:numId w:val="41"/>
        </w:numPr>
        <w:spacing w:after="0" w:line="240" w:lineRule="auto"/>
        <w:rPr>
          <w:rStyle w:val="Pogrubienie"/>
        </w:rPr>
      </w:pPr>
      <w:r w:rsidRPr="009C3856">
        <w:rPr>
          <w:rStyle w:val="Pogrubienie"/>
        </w:rPr>
        <w:t>Straż Pożarna</w:t>
      </w:r>
      <w:r w:rsidRPr="009C3856">
        <w:rPr>
          <w:rStyle w:val="Pogrubienie"/>
        </w:rPr>
        <w:br/>
      </w:r>
    </w:p>
    <w:p w14:paraId="375BB33B" w14:textId="104D7EC7" w:rsidR="00092D47" w:rsidRPr="009C3856" w:rsidRDefault="00092D47" w:rsidP="007323D0">
      <w:pPr>
        <w:pStyle w:val="Akapitzlist"/>
        <w:spacing w:after="0" w:line="240" w:lineRule="auto"/>
        <w:ind w:left="142"/>
        <w:rPr>
          <w:rStyle w:val="Pogrubienie"/>
        </w:rPr>
      </w:pPr>
      <w:r w:rsidRPr="009C3856">
        <w:rPr>
          <w:rStyle w:val="Pogrubienie"/>
        </w:rPr>
        <w:t xml:space="preserve">43. </w:t>
      </w:r>
      <w:r w:rsidR="00B64340" w:rsidRPr="009C3856">
        <w:rPr>
          <w:rStyle w:val="Pogrubienie"/>
        </w:rPr>
        <w:t>Który stopień wojskowy jest najniższy?</w:t>
      </w:r>
      <w:r w:rsidR="00B64340" w:rsidRPr="009C3856">
        <w:rPr>
          <w:rStyle w:val="Pogrubienie"/>
        </w:rPr>
        <w:br/>
      </w:r>
    </w:p>
    <w:p w14:paraId="7C002B51" w14:textId="77777777" w:rsidR="00092D47" w:rsidRPr="009C3856" w:rsidRDefault="00B64340" w:rsidP="00413D40">
      <w:pPr>
        <w:pStyle w:val="Akapitzlist"/>
        <w:numPr>
          <w:ilvl w:val="0"/>
          <w:numId w:val="42"/>
        </w:numPr>
        <w:spacing w:after="0" w:line="240" w:lineRule="auto"/>
        <w:rPr>
          <w:rStyle w:val="Pogrubienie"/>
        </w:rPr>
      </w:pPr>
      <w:r w:rsidRPr="009C3856">
        <w:rPr>
          <w:rStyle w:val="Pogrubienie"/>
        </w:rPr>
        <w:t>Plutonowy</w:t>
      </w:r>
    </w:p>
    <w:p w14:paraId="30DF9106" w14:textId="77777777" w:rsidR="00092D47" w:rsidRPr="009C3856" w:rsidRDefault="00B64340" w:rsidP="00413D40">
      <w:pPr>
        <w:pStyle w:val="Akapitzlist"/>
        <w:numPr>
          <w:ilvl w:val="0"/>
          <w:numId w:val="42"/>
        </w:numPr>
        <w:spacing w:after="0" w:line="240" w:lineRule="auto"/>
        <w:rPr>
          <w:rStyle w:val="Pogrubienie"/>
        </w:rPr>
      </w:pPr>
      <w:r w:rsidRPr="009C3856">
        <w:rPr>
          <w:rStyle w:val="Pogrubienie"/>
        </w:rPr>
        <w:t>Kapral</w:t>
      </w:r>
    </w:p>
    <w:p w14:paraId="256454F7" w14:textId="77777777" w:rsidR="00092D47" w:rsidRPr="009C3856" w:rsidRDefault="00B64340" w:rsidP="00413D40">
      <w:pPr>
        <w:pStyle w:val="Akapitzlist"/>
        <w:numPr>
          <w:ilvl w:val="0"/>
          <w:numId w:val="42"/>
        </w:numPr>
        <w:spacing w:after="0" w:line="240" w:lineRule="auto"/>
        <w:rPr>
          <w:rStyle w:val="Pogrubienie"/>
        </w:rPr>
      </w:pPr>
      <w:r w:rsidRPr="009C3856">
        <w:rPr>
          <w:rStyle w:val="Pogrubienie"/>
        </w:rPr>
        <w:t>Sierżant</w:t>
      </w:r>
    </w:p>
    <w:p w14:paraId="0149F917" w14:textId="1788D86C" w:rsidR="00B64340" w:rsidRPr="009C3856" w:rsidRDefault="00B64340" w:rsidP="00413D40">
      <w:pPr>
        <w:pStyle w:val="Akapitzlist"/>
        <w:numPr>
          <w:ilvl w:val="0"/>
          <w:numId w:val="42"/>
        </w:numPr>
        <w:spacing w:after="0" w:line="240" w:lineRule="auto"/>
        <w:rPr>
          <w:rStyle w:val="Pogrubienie"/>
        </w:rPr>
      </w:pPr>
      <w:r w:rsidRPr="009C3856">
        <w:rPr>
          <w:rStyle w:val="Pogrubienie"/>
        </w:rPr>
        <w:lastRenderedPageBreak/>
        <w:t>Porucznik</w:t>
      </w:r>
      <w:r w:rsidRPr="009C3856">
        <w:rPr>
          <w:rStyle w:val="Pogrubienie"/>
        </w:rPr>
        <w:br/>
      </w:r>
    </w:p>
    <w:p w14:paraId="349755D4" w14:textId="77777777" w:rsidR="00092D47" w:rsidRPr="009C3856" w:rsidRDefault="00092D47" w:rsidP="007323D0">
      <w:pPr>
        <w:pStyle w:val="Akapitzlist"/>
        <w:spacing w:after="0" w:line="240" w:lineRule="auto"/>
        <w:ind w:left="142"/>
        <w:rPr>
          <w:rStyle w:val="Pogrubienie"/>
        </w:rPr>
      </w:pPr>
      <w:r w:rsidRPr="009C3856">
        <w:rPr>
          <w:rStyle w:val="Pogrubienie"/>
        </w:rPr>
        <w:t xml:space="preserve">44. </w:t>
      </w:r>
      <w:r w:rsidR="00B64340" w:rsidRPr="009C3856">
        <w:rPr>
          <w:rStyle w:val="Pogrubienie"/>
        </w:rPr>
        <w:t>Skala 1:50 000 oznacza, że 1 cm na mapie to:</w:t>
      </w:r>
    </w:p>
    <w:p w14:paraId="06F4F568" w14:textId="77777777" w:rsidR="00092D47" w:rsidRPr="009C3856" w:rsidRDefault="00B64340" w:rsidP="00413D40">
      <w:pPr>
        <w:pStyle w:val="Akapitzlist"/>
        <w:numPr>
          <w:ilvl w:val="0"/>
          <w:numId w:val="43"/>
        </w:numPr>
        <w:spacing w:after="0" w:line="240" w:lineRule="auto"/>
        <w:rPr>
          <w:rStyle w:val="Pogrubienie"/>
        </w:rPr>
      </w:pPr>
      <w:r w:rsidRPr="009C3856">
        <w:rPr>
          <w:rStyle w:val="Pogrubienie"/>
        </w:rPr>
        <w:t>50 m w terenie</w:t>
      </w:r>
    </w:p>
    <w:p w14:paraId="17B555DB" w14:textId="77777777" w:rsidR="00092D47" w:rsidRPr="009C3856" w:rsidRDefault="00B64340" w:rsidP="00413D40">
      <w:pPr>
        <w:pStyle w:val="Akapitzlist"/>
        <w:numPr>
          <w:ilvl w:val="0"/>
          <w:numId w:val="43"/>
        </w:numPr>
        <w:spacing w:after="0" w:line="240" w:lineRule="auto"/>
        <w:rPr>
          <w:rStyle w:val="Pogrubienie"/>
        </w:rPr>
      </w:pPr>
      <w:r w:rsidRPr="009C3856">
        <w:rPr>
          <w:rStyle w:val="Pogrubienie"/>
        </w:rPr>
        <w:t>500 m w terenie</w:t>
      </w:r>
    </w:p>
    <w:p w14:paraId="2192F7AD" w14:textId="77777777" w:rsidR="00092D47" w:rsidRPr="009C3856" w:rsidRDefault="00B64340" w:rsidP="00413D40">
      <w:pPr>
        <w:pStyle w:val="Akapitzlist"/>
        <w:numPr>
          <w:ilvl w:val="0"/>
          <w:numId w:val="43"/>
        </w:numPr>
        <w:spacing w:after="0" w:line="240" w:lineRule="auto"/>
        <w:rPr>
          <w:rStyle w:val="Pogrubienie"/>
        </w:rPr>
      </w:pPr>
      <w:r w:rsidRPr="009C3856">
        <w:rPr>
          <w:rStyle w:val="Pogrubienie"/>
        </w:rPr>
        <w:t>5 km w terenie</w:t>
      </w:r>
    </w:p>
    <w:p w14:paraId="3E2C5B23" w14:textId="5DCC4E1F" w:rsidR="00B64340" w:rsidRPr="009C3856" w:rsidRDefault="00B64340" w:rsidP="00413D40">
      <w:pPr>
        <w:pStyle w:val="Akapitzlist"/>
        <w:numPr>
          <w:ilvl w:val="0"/>
          <w:numId w:val="43"/>
        </w:numPr>
        <w:spacing w:after="0" w:line="240" w:lineRule="auto"/>
        <w:rPr>
          <w:rStyle w:val="Pogrubienie"/>
        </w:rPr>
      </w:pPr>
      <w:r w:rsidRPr="009C3856">
        <w:rPr>
          <w:rStyle w:val="Pogrubienie"/>
        </w:rPr>
        <w:t>5000 m w terenie</w:t>
      </w:r>
      <w:r w:rsidRPr="009C3856">
        <w:rPr>
          <w:rStyle w:val="Pogrubienie"/>
        </w:rPr>
        <w:br/>
      </w:r>
    </w:p>
    <w:p w14:paraId="4E49AC5C" w14:textId="77777777" w:rsidR="00092D47" w:rsidRPr="009C3856" w:rsidRDefault="00092D47" w:rsidP="007323D0">
      <w:pPr>
        <w:pStyle w:val="Akapitzlist"/>
        <w:spacing w:after="0" w:line="240" w:lineRule="auto"/>
        <w:ind w:left="142"/>
        <w:rPr>
          <w:rStyle w:val="Pogrubienie"/>
        </w:rPr>
      </w:pPr>
      <w:r w:rsidRPr="009C3856">
        <w:rPr>
          <w:rStyle w:val="Pogrubienie"/>
        </w:rPr>
        <w:t xml:space="preserve">45. </w:t>
      </w:r>
      <w:r w:rsidR="00B64340" w:rsidRPr="009C3856">
        <w:rPr>
          <w:rStyle w:val="Pogrubienie"/>
        </w:rPr>
        <w:t>Warstwice (poziomicowe) służą do oznaczenia:</w:t>
      </w:r>
    </w:p>
    <w:p w14:paraId="26AD5044" w14:textId="77777777" w:rsidR="00092D47" w:rsidRPr="009C3856" w:rsidRDefault="00B64340" w:rsidP="00413D40">
      <w:pPr>
        <w:pStyle w:val="Akapitzlist"/>
        <w:numPr>
          <w:ilvl w:val="0"/>
          <w:numId w:val="44"/>
        </w:numPr>
        <w:spacing w:after="0" w:line="240" w:lineRule="auto"/>
        <w:ind w:left="993"/>
        <w:rPr>
          <w:rStyle w:val="Pogrubienie"/>
        </w:rPr>
      </w:pPr>
      <w:r w:rsidRPr="009C3856">
        <w:rPr>
          <w:rStyle w:val="Pogrubienie"/>
        </w:rPr>
        <w:t>Sieci dróg</w:t>
      </w:r>
    </w:p>
    <w:p w14:paraId="38482611" w14:textId="77777777" w:rsidR="00092D47" w:rsidRPr="009C3856" w:rsidRDefault="00B64340" w:rsidP="00413D40">
      <w:pPr>
        <w:pStyle w:val="Akapitzlist"/>
        <w:numPr>
          <w:ilvl w:val="0"/>
          <w:numId w:val="44"/>
        </w:numPr>
        <w:spacing w:after="0" w:line="240" w:lineRule="auto"/>
        <w:ind w:left="993"/>
        <w:rPr>
          <w:rStyle w:val="Pogrubienie"/>
        </w:rPr>
      </w:pPr>
      <w:r w:rsidRPr="009C3856">
        <w:rPr>
          <w:rStyle w:val="Pogrubienie"/>
        </w:rPr>
        <w:t>Wysokości nad poziomem morza</w:t>
      </w:r>
    </w:p>
    <w:p w14:paraId="2A7701EC" w14:textId="77777777" w:rsidR="00092D47" w:rsidRPr="009C3856" w:rsidRDefault="00B64340" w:rsidP="00413D40">
      <w:pPr>
        <w:pStyle w:val="Akapitzlist"/>
        <w:numPr>
          <w:ilvl w:val="0"/>
          <w:numId w:val="44"/>
        </w:numPr>
        <w:spacing w:after="0" w:line="240" w:lineRule="auto"/>
        <w:ind w:left="993"/>
        <w:rPr>
          <w:rStyle w:val="Pogrubienie"/>
        </w:rPr>
      </w:pPr>
      <w:r w:rsidRPr="009C3856">
        <w:rPr>
          <w:rStyle w:val="Pogrubienie"/>
        </w:rPr>
        <w:t>Rodzaju gleby</w:t>
      </w:r>
    </w:p>
    <w:p w14:paraId="13D0252D" w14:textId="71422EED" w:rsidR="00B64340" w:rsidRPr="009C3856" w:rsidRDefault="00B64340" w:rsidP="00413D40">
      <w:pPr>
        <w:pStyle w:val="Akapitzlist"/>
        <w:numPr>
          <w:ilvl w:val="0"/>
          <w:numId w:val="44"/>
        </w:numPr>
        <w:spacing w:after="0" w:line="240" w:lineRule="auto"/>
        <w:ind w:left="993"/>
        <w:rPr>
          <w:rStyle w:val="Pogrubienie"/>
        </w:rPr>
      </w:pPr>
      <w:r w:rsidRPr="009C3856">
        <w:rPr>
          <w:rStyle w:val="Pogrubienie"/>
        </w:rPr>
        <w:t>Gęstości zaludnienia</w:t>
      </w:r>
      <w:r w:rsidRPr="009C3856">
        <w:rPr>
          <w:rStyle w:val="Pogrubienie"/>
        </w:rPr>
        <w:br/>
      </w:r>
    </w:p>
    <w:p w14:paraId="6B8C2A50" w14:textId="77777777" w:rsidR="00092D47" w:rsidRPr="009C3856" w:rsidRDefault="00092D47" w:rsidP="007323D0">
      <w:pPr>
        <w:spacing w:after="0" w:line="240" w:lineRule="auto"/>
        <w:ind w:left="142"/>
        <w:rPr>
          <w:rStyle w:val="Pogrubienie"/>
        </w:rPr>
      </w:pPr>
      <w:r w:rsidRPr="009C3856">
        <w:rPr>
          <w:rStyle w:val="Pogrubienie"/>
        </w:rPr>
        <w:t xml:space="preserve">46. </w:t>
      </w:r>
      <w:r w:rsidR="00B64340" w:rsidRPr="009C3856">
        <w:rPr>
          <w:rStyle w:val="Pogrubienie"/>
        </w:rPr>
        <w:t>Rzeka na mapie topograficznej jest oznaczona kolorem:</w:t>
      </w:r>
    </w:p>
    <w:p w14:paraId="38998E21" w14:textId="55E7D328" w:rsidR="00092D47" w:rsidRPr="009C3856" w:rsidRDefault="00092D47" w:rsidP="00413D40">
      <w:pPr>
        <w:pStyle w:val="Akapitzlist"/>
        <w:numPr>
          <w:ilvl w:val="0"/>
          <w:numId w:val="45"/>
        </w:numPr>
        <w:spacing w:after="0" w:line="240" w:lineRule="auto"/>
        <w:rPr>
          <w:rStyle w:val="Pogrubienie"/>
        </w:rPr>
      </w:pPr>
      <w:r w:rsidRPr="009C3856">
        <w:rPr>
          <w:rStyle w:val="Pogrubienie"/>
        </w:rPr>
        <w:t>c</w:t>
      </w:r>
      <w:r w:rsidR="00B64340" w:rsidRPr="009C3856">
        <w:rPr>
          <w:rStyle w:val="Pogrubienie"/>
        </w:rPr>
        <w:t>zerwonym</w:t>
      </w:r>
    </w:p>
    <w:p w14:paraId="0420A63A" w14:textId="435396BF" w:rsidR="00092D47" w:rsidRPr="009C3856" w:rsidRDefault="00092D47" w:rsidP="00413D40">
      <w:pPr>
        <w:pStyle w:val="Akapitzlist"/>
        <w:numPr>
          <w:ilvl w:val="0"/>
          <w:numId w:val="45"/>
        </w:numPr>
        <w:spacing w:after="0" w:line="240" w:lineRule="auto"/>
        <w:rPr>
          <w:rStyle w:val="Pogrubienie"/>
        </w:rPr>
      </w:pPr>
      <w:r w:rsidRPr="009C3856">
        <w:rPr>
          <w:rStyle w:val="Pogrubienie"/>
        </w:rPr>
        <w:t>n</w:t>
      </w:r>
      <w:r w:rsidR="00B64340" w:rsidRPr="009C3856">
        <w:rPr>
          <w:rStyle w:val="Pogrubienie"/>
        </w:rPr>
        <w:t>iebieskim</w:t>
      </w:r>
    </w:p>
    <w:p w14:paraId="41273159" w14:textId="1B3977BD" w:rsidR="00092D47" w:rsidRPr="009C3856" w:rsidRDefault="00092D47" w:rsidP="00413D40">
      <w:pPr>
        <w:pStyle w:val="Akapitzlist"/>
        <w:numPr>
          <w:ilvl w:val="0"/>
          <w:numId w:val="45"/>
        </w:numPr>
        <w:spacing w:after="0" w:line="240" w:lineRule="auto"/>
        <w:rPr>
          <w:rStyle w:val="Pogrubienie"/>
        </w:rPr>
      </w:pPr>
      <w:r w:rsidRPr="009C3856">
        <w:rPr>
          <w:rStyle w:val="Pogrubienie"/>
        </w:rPr>
        <w:t>c</w:t>
      </w:r>
      <w:r w:rsidR="00B64340" w:rsidRPr="009C3856">
        <w:rPr>
          <w:rStyle w:val="Pogrubienie"/>
        </w:rPr>
        <w:t>zarnym</w:t>
      </w:r>
    </w:p>
    <w:p w14:paraId="1E287269" w14:textId="29F763E6" w:rsidR="00B64340" w:rsidRPr="009C3856" w:rsidRDefault="00092D47" w:rsidP="00413D40">
      <w:pPr>
        <w:pStyle w:val="Akapitzlist"/>
        <w:numPr>
          <w:ilvl w:val="0"/>
          <w:numId w:val="45"/>
        </w:numPr>
        <w:spacing w:after="0" w:line="240" w:lineRule="auto"/>
        <w:rPr>
          <w:rStyle w:val="Pogrubienie"/>
        </w:rPr>
      </w:pPr>
      <w:r w:rsidRPr="009C3856">
        <w:rPr>
          <w:rStyle w:val="Pogrubienie"/>
        </w:rPr>
        <w:t>zi</w:t>
      </w:r>
      <w:r w:rsidR="00B64340" w:rsidRPr="009C3856">
        <w:rPr>
          <w:rStyle w:val="Pogrubienie"/>
        </w:rPr>
        <w:t>elonym</w:t>
      </w:r>
      <w:r w:rsidR="00B64340" w:rsidRPr="009C3856">
        <w:rPr>
          <w:rStyle w:val="Pogrubienie"/>
        </w:rPr>
        <w:br/>
      </w:r>
    </w:p>
    <w:p w14:paraId="36D2EE72" w14:textId="77777777" w:rsidR="00092D47" w:rsidRPr="009C3856" w:rsidRDefault="00092D47" w:rsidP="007323D0">
      <w:pPr>
        <w:spacing w:after="0" w:line="240" w:lineRule="auto"/>
        <w:rPr>
          <w:rStyle w:val="Pogrubienie"/>
        </w:rPr>
      </w:pPr>
      <w:r w:rsidRPr="009C3856">
        <w:rPr>
          <w:rStyle w:val="Pogrubienie"/>
        </w:rPr>
        <w:t xml:space="preserve">47. </w:t>
      </w:r>
      <w:r w:rsidR="00B64340" w:rsidRPr="009C3856">
        <w:rPr>
          <w:rStyle w:val="Pogrubienie"/>
        </w:rPr>
        <w:t>Aby obliczyć różnicę wysokości między punktami, potrzebujesz:</w:t>
      </w:r>
    </w:p>
    <w:p w14:paraId="13B4CB6D" w14:textId="77777777" w:rsidR="00092D47" w:rsidRPr="009C3856" w:rsidRDefault="00092D47" w:rsidP="00413D40">
      <w:pPr>
        <w:pStyle w:val="Akapitzlist"/>
        <w:numPr>
          <w:ilvl w:val="0"/>
          <w:numId w:val="46"/>
        </w:numPr>
        <w:spacing w:after="0" w:line="240" w:lineRule="auto"/>
        <w:rPr>
          <w:rStyle w:val="Pogrubienie"/>
        </w:rPr>
      </w:pPr>
      <w:r w:rsidRPr="009C3856">
        <w:rPr>
          <w:rStyle w:val="Pogrubienie"/>
        </w:rPr>
        <w:t>w</w:t>
      </w:r>
      <w:r w:rsidR="00B64340" w:rsidRPr="009C3856">
        <w:rPr>
          <w:rStyle w:val="Pogrubienie"/>
        </w:rPr>
        <w:t>spółrzędnych geograficznych</w:t>
      </w:r>
    </w:p>
    <w:p w14:paraId="2E6ABB06" w14:textId="77777777" w:rsidR="00092D47" w:rsidRPr="009C3856" w:rsidRDefault="00092D47" w:rsidP="00413D40">
      <w:pPr>
        <w:pStyle w:val="Akapitzlist"/>
        <w:numPr>
          <w:ilvl w:val="0"/>
          <w:numId w:val="46"/>
        </w:numPr>
        <w:spacing w:after="0" w:line="240" w:lineRule="auto"/>
        <w:rPr>
          <w:rStyle w:val="Pogrubienie"/>
        </w:rPr>
      </w:pPr>
      <w:r w:rsidRPr="009C3856">
        <w:rPr>
          <w:rStyle w:val="Pogrubienie"/>
        </w:rPr>
        <w:t>w</w:t>
      </w:r>
      <w:r w:rsidR="00B64340" w:rsidRPr="009C3856">
        <w:rPr>
          <w:rStyle w:val="Pogrubienie"/>
        </w:rPr>
        <w:t>arstwic i skali</w:t>
      </w:r>
    </w:p>
    <w:p w14:paraId="0F8F6199" w14:textId="77777777" w:rsidR="00092D47" w:rsidRPr="009C3856" w:rsidRDefault="00092D47" w:rsidP="00413D40">
      <w:pPr>
        <w:pStyle w:val="Akapitzlist"/>
        <w:numPr>
          <w:ilvl w:val="0"/>
          <w:numId w:val="46"/>
        </w:numPr>
        <w:spacing w:after="0" w:line="240" w:lineRule="auto"/>
        <w:rPr>
          <w:rStyle w:val="Pogrubienie"/>
        </w:rPr>
      </w:pPr>
      <w:r w:rsidRPr="009C3856">
        <w:rPr>
          <w:rStyle w:val="Pogrubienie"/>
        </w:rPr>
        <w:t>o</w:t>
      </w:r>
      <w:r w:rsidR="00B64340" w:rsidRPr="009C3856">
        <w:rPr>
          <w:rStyle w:val="Pogrubienie"/>
        </w:rPr>
        <w:t>pisu terenu</w:t>
      </w:r>
    </w:p>
    <w:p w14:paraId="10B9F7BF" w14:textId="12C02B1A" w:rsidR="00B64340" w:rsidRPr="009C3856" w:rsidRDefault="00092D47" w:rsidP="00413D40">
      <w:pPr>
        <w:pStyle w:val="Akapitzlist"/>
        <w:numPr>
          <w:ilvl w:val="0"/>
          <w:numId w:val="46"/>
        </w:numPr>
        <w:spacing w:after="0" w:line="240" w:lineRule="auto"/>
        <w:rPr>
          <w:rStyle w:val="Pogrubienie"/>
        </w:rPr>
      </w:pPr>
      <w:r w:rsidRPr="009C3856">
        <w:rPr>
          <w:rStyle w:val="Pogrubienie"/>
        </w:rPr>
        <w:t>z</w:t>
      </w:r>
      <w:r w:rsidR="00B64340" w:rsidRPr="009C3856">
        <w:rPr>
          <w:rStyle w:val="Pogrubienie"/>
        </w:rPr>
        <w:t>naków topograficznych.</w:t>
      </w:r>
      <w:r w:rsidR="00B64340" w:rsidRPr="009C3856">
        <w:rPr>
          <w:rStyle w:val="Pogrubienie"/>
        </w:rPr>
        <w:br/>
      </w:r>
    </w:p>
    <w:p w14:paraId="7317AACD" w14:textId="77777777" w:rsidR="00092D47" w:rsidRPr="009C3856" w:rsidRDefault="00092D47" w:rsidP="007323D0">
      <w:pPr>
        <w:spacing w:after="0" w:line="240" w:lineRule="auto"/>
        <w:rPr>
          <w:rStyle w:val="Pogrubienie"/>
        </w:rPr>
      </w:pPr>
      <w:r w:rsidRPr="009C3856">
        <w:rPr>
          <w:rStyle w:val="Pogrubienie"/>
        </w:rPr>
        <w:t xml:space="preserve">48. </w:t>
      </w:r>
      <w:r w:rsidR="00B64340" w:rsidRPr="009C3856">
        <w:rPr>
          <w:rStyle w:val="Pogrubienie"/>
        </w:rPr>
        <w:t>Motto WOT to:</w:t>
      </w:r>
    </w:p>
    <w:p w14:paraId="4F9C7EA3" w14:textId="77777777" w:rsidR="002B73C5" w:rsidRPr="009C3856" w:rsidRDefault="002B73C5" w:rsidP="00413D40">
      <w:pPr>
        <w:pStyle w:val="Akapitzlist"/>
        <w:numPr>
          <w:ilvl w:val="0"/>
          <w:numId w:val="47"/>
        </w:numPr>
        <w:spacing w:after="0" w:line="240" w:lineRule="auto"/>
        <w:rPr>
          <w:rStyle w:val="Pogrubienie"/>
        </w:rPr>
      </w:pPr>
      <w:r w:rsidRPr="009C3856">
        <w:rPr>
          <w:rStyle w:val="Pogrubienie"/>
        </w:rPr>
        <w:t>„</w:t>
      </w:r>
      <w:r w:rsidR="00B64340" w:rsidRPr="009C3856">
        <w:rPr>
          <w:rStyle w:val="Pogrubienie"/>
        </w:rPr>
        <w:t>Zawsze gotowi, zawsze blisko”</w:t>
      </w:r>
    </w:p>
    <w:p w14:paraId="6C11D60B" w14:textId="77777777" w:rsidR="002B73C5" w:rsidRPr="009C3856" w:rsidRDefault="00B64340" w:rsidP="00413D40">
      <w:pPr>
        <w:pStyle w:val="Akapitzlist"/>
        <w:numPr>
          <w:ilvl w:val="0"/>
          <w:numId w:val="47"/>
        </w:numPr>
        <w:spacing w:after="0" w:line="240" w:lineRule="auto"/>
        <w:rPr>
          <w:rStyle w:val="Pogrubienie"/>
        </w:rPr>
      </w:pPr>
      <w:r w:rsidRPr="009C3856">
        <w:rPr>
          <w:rStyle w:val="Pogrubienie"/>
        </w:rPr>
        <w:t>„Bóg, Honor, Ojczyzna”</w:t>
      </w:r>
    </w:p>
    <w:p w14:paraId="5644C97F" w14:textId="77777777" w:rsidR="002B73C5" w:rsidRPr="009C3856" w:rsidRDefault="00B64340" w:rsidP="00413D40">
      <w:pPr>
        <w:pStyle w:val="Akapitzlist"/>
        <w:numPr>
          <w:ilvl w:val="0"/>
          <w:numId w:val="47"/>
        </w:numPr>
        <w:spacing w:after="0" w:line="240" w:lineRule="auto"/>
        <w:rPr>
          <w:rStyle w:val="Pogrubienie"/>
        </w:rPr>
      </w:pPr>
      <w:r w:rsidRPr="009C3856">
        <w:rPr>
          <w:rStyle w:val="Pogrubienie"/>
        </w:rPr>
        <w:t>„Zwyciężaj!”</w:t>
      </w:r>
    </w:p>
    <w:p w14:paraId="58FB36DD" w14:textId="0B5D1CED" w:rsidR="00B64340" w:rsidRPr="009C3856" w:rsidRDefault="00B64340" w:rsidP="00413D40">
      <w:pPr>
        <w:pStyle w:val="Akapitzlist"/>
        <w:numPr>
          <w:ilvl w:val="0"/>
          <w:numId w:val="47"/>
        </w:numPr>
        <w:spacing w:after="0" w:line="240" w:lineRule="auto"/>
        <w:rPr>
          <w:rStyle w:val="Pogrubienie"/>
        </w:rPr>
      </w:pPr>
      <w:r w:rsidRPr="009C3856">
        <w:rPr>
          <w:rStyle w:val="Pogrubienie"/>
        </w:rPr>
        <w:t>„Za wolność i niepodległość”</w:t>
      </w:r>
      <w:r w:rsidRPr="009C3856">
        <w:rPr>
          <w:rStyle w:val="Pogrubienie"/>
        </w:rPr>
        <w:br/>
      </w:r>
    </w:p>
    <w:p w14:paraId="150E0998" w14:textId="4D283EED" w:rsidR="002B73C5" w:rsidRPr="009C3856" w:rsidRDefault="002B73C5" w:rsidP="007323D0">
      <w:pPr>
        <w:spacing w:after="0" w:line="240" w:lineRule="auto"/>
        <w:rPr>
          <w:rStyle w:val="Pogrubienie"/>
        </w:rPr>
      </w:pPr>
      <w:r w:rsidRPr="009C3856">
        <w:rPr>
          <w:rStyle w:val="Pogrubienie"/>
        </w:rPr>
        <w:t xml:space="preserve">49. </w:t>
      </w:r>
      <w:r w:rsidR="00B64340" w:rsidRPr="009C3856">
        <w:rPr>
          <w:rStyle w:val="Pogrubienie"/>
        </w:rPr>
        <w:t>Podstawowa jednostka organizacyjna WOT to:</w:t>
      </w:r>
    </w:p>
    <w:p w14:paraId="2B7977A5" w14:textId="77777777" w:rsidR="002B73C5" w:rsidRPr="009C3856" w:rsidRDefault="00B64340" w:rsidP="00413D40">
      <w:pPr>
        <w:pStyle w:val="Akapitzlist"/>
        <w:numPr>
          <w:ilvl w:val="0"/>
          <w:numId w:val="48"/>
        </w:numPr>
        <w:spacing w:after="0" w:line="240" w:lineRule="auto"/>
        <w:rPr>
          <w:rStyle w:val="Pogrubienie"/>
        </w:rPr>
      </w:pPr>
      <w:r w:rsidRPr="009C3856">
        <w:rPr>
          <w:rStyle w:val="Pogrubienie"/>
        </w:rPr>
        <w:t>Brygada</w:t>
      </w:r>
    </w:p>
    <w:p w14:paraId="0759A031" w14:textId="77777777" w:rsidR="002B73C5" w:rsidRPr="009C3856" w:rsidRDefault="00B64340" w:rsidP="00413D40">
      <w:pPr>
        <w:pStyle w:val="Akapitzlist"/>
        <w:numPr>
          <w:ilvl w:val="0"/>
          <w:numId w:val="48"/>
        </w:numPr>
        <w:spacing w:after="0" w:line="240" w:lineRule="auto"/>
        <w:rPr>
          <w:rStyle w:val="Pogrubienie"/>
        </w:rPr>
      </w:pPr>
      <w:r w:rsidRPr="009C3856">
        <w:rPr>
          <w:rStyle w:val="Pogrubienie"/>
        </w:rPr>
        <w:t>Batalion</w:t>
      </w:r>
    </w:p>
    <w:p w14:paraId="31BE26FB" w14:textId="77777777" w:rsidR="002B73C5" w:rsidRPr="009C3856" w:rsidRDefault="00B64340" w:rsidP="00413D40">
      <w:pPr>
        <w:pStyle w:val="Akapitzlist"/>
        <w:numPr>
          <w:ilvl w:val="0"/>
          <w:numId w:val="48"/>
        </w:numPr>
        <w:spacing w:after="0" w:line="240" w:lineRule="auto"/>
        <w:rPr>
          <w:rStyle w:val="Pogrubienie"/>
        </w:rPr>
      </w:pPr>
      <w:r w:rsidRPr="009C3856">
        <w:rPr>
          <w:rStyle w:val="Pogrubienie"/>
        </w:rPr>
        <w:t>Pułk</w:t>
      </w:r>
    </w:p>
    <w:p w14:paraId="3874A38A" w14:textId="0B95C2C1" w:rsidR="00B64340" w:rsidRPr="009C3856" w:rsidRDefault="00B64340" w:rsidP="00413D40">
      <w:pPr>
        <w:pStyle w:val="Akapitzlist"/>
        <w:numPr>
          <w:ilvl w:val="0"/>
          <w:numId w:val="48"/>
        </w:numPr>
        <w:spacing w:after="0" w:line="240" w:lineRule="auto"/>
        <w:rPr>
          <w:rStyle w:val="Pogrubienie"/>
        </w:rPr>
      </w:pPr>
      <w:r w:rsidRPr="009C3856">
        <w:rPr>
          <w:rStyle w:val="Pogrubienie"/>
        </w:rPr>
        <w:t>Dywizja</w:t>
      </w:r>
      <w:r w:rsidRPr="009C3856">
        <w:rPr>
          <w:rStyle w:val="Pogrubienie"/>
        </w:rPr>
        <w:br/>
      </w:r>
    </w:p>
    <w:p w14:paraId="7F0D5B0B" w14:textId="77777777" w:rsidR="002B73C5" w:rsidRPr="009C3856" w:rsidRDefault="002B73C5" w:rsidP="007323D0">
      <w:pPr>
        <w:spacing w:after="0" w:line="240" w:lineRule="auto"/>
        <w:rPr>
          <w:rStyle w:val="Pogrubienie"/>
        </w:rPr>
      </w:pPr>
      <w:r w:rsidRPr="009C3856">
        <w:rPr>
          <w:rStyle w:val="Pogrubienie"/>
        </w:rPr>
        <w:t xml:space="preserve">50. </w:t>
      </w:r>
      <w:r w:rsidR="00B64340" w:rsidRPr="009C3856">
        <w:rPr>
          <w:rStyle w:val="Pogrubienie"/>
        </w:rPr>
        <w:t>Które zadanie nie należy do WOT?</w:t>
      </w:r>
    </w:p>
    <w:p w14:paraId="0E2247FD" w14:textId="77777777" w:rsidR="002B73C5" w:rsidRPr="009C3856" w:rsidRDefault="002B73C5" w:rsidP="00413D40">
      <w:pPr>
        <w:pStyle w:val="Akapitzlist"/>
        <w:numPr>
          <w:ilvl w:val="0"/>
          <w:numId w:val="49"/>
        </w:numPr>
        <w:spacing w:after="0" w:line="240" w:lineRule="auto"/>
        <w:rPr>
          <w:rStyle w:val="Pogrubienie"/>
        </w:rPr>
      </w:pPr>
      <w:r w:rsidRPr="009C3856">
        <w:rPr>
          <w:rStyle w:val="Pogrubienie"/>
        </w:rPr>
        <w:t>w</w:t>
      </w:r>
      <w:r w:rsidR="00B64340" w:rsidRPr="009C3856">
        <w:rPr>
          <w:rStyle w:val="Pogrubienie"/>
        </w:rPr>
        <w:t>sparcie społeczności lokalnych podczas klęs</w:t>
      </w:r>
      <w:r w:rsidRPr="009C3856">
        <w:rPr>
          <w:rStyle w:val="Pogrubienie"/>
        </w:rPr>
        <w:t>k</w:t>
      </w:r>
    </w:p>
    <w:p w14:paraId="4BD6CEE1" w14:textId="77777777" w:rsidR="002B73C5" w:rsidRPr="009C3856" w:rsidRDefault="002B73C5" w:rsidP="00413D40">
      <w:pPr>
        <w:pStyle w:val="Akapitzlist"/>
        <w:numPr>
          <w:ilvl w:val="0"/>
          <w:numId w:val="49"/>
        </w:numPr>
        <w:spacing w:after="0" w:line="240" w:lineRule="auto"/>
        <w:rPr>
          <w:rStyle w:val="Pogrubienie"/>
        </w:rPr>
      </w:pPr>
      <w:r w:rsidRPr="009C3856">
        <w:rPr>
          <w:rStyle w:val="Pogrubienie"/>
        </w:rPr>
        <w:t>d</w:t>
      </w:r>
      <w:r w:rsidR="00B64340" w:rsidRPr="009C3856">
        <w:rPr>
          <w:rStyle w:val="Pogrubienie"/>
        </w:rPr>
        <w:t>ziałania hybrydowe (np. dezinformacja)</w:t>
      </w:r>
    </w:p>
    <w:p w14:paraId="16EBFB04" w14:textId="77777777" w:rsidR="002B73C5" w:rsidRPr="009C3856" w:rsidRDefault="002B73C5" w:rsidP="00413D40">
      <w:pPr>
        <w:pStyle w:val="Akapitzlist"/>
        <w:numPr>
          <w:ilvl w:val="0"/>
          <w:numId w:val="49"/>
        </w:numPr>
        <w:spacing w:after="0" w:line="240" w:lineRule="auto"/>
        <w:rPr>
          <w:rStyle w:val="Pogrubienie"/>
        </w:rPr>
      </w:pPr>
      <w:r w:rsidRPr="009C3856">
        <w:rPr>
          <w:rStyle w:val="Pogrubienie"/>
        </w:rPr>
        <w:t>w</w:t>
      </w:r>
      <w:r w:rsidR="00B64340" w:rsidRPr="009C3856">
        <w:rPr>
          <w:rStyle w:val="Pogrubienie"/>
        </w:rPr>
        <w:t>alka z terroryzmem</w:t>
      </w:r>
    </w:p>
    <w:p w14:paraId="7950166D" w14:textId="23E10BFE" w:rsidR="00B64340" w:rsidRPr="009C3856" w:rsidRDefault="002B73C5" w:rsidP="00413D40">
      <w:pPr>
        <w:pStyle w:val="Akapitzlist"/>
        <w:numPr>
          <w:ilvl w:val="0"/>
          <w:numId w:val="49"/>
        </w:numPr>
        <w:spacing w:after="0" w:line="240" w:lineRule="auto"/>
        <w:rPr>
          <w:rStyle w:val="Pogrubienie"/>
        </w:rPr>
      </w:pPr>
      <w:r w:rsidRPr="009C3856">
        <w:rPr>
          <w:rStyle w:val="Pogrubienie"/>
        </w:rPr>
        <w:t>s</w:t>
      </w:r>
      <w:r w:rsidR="00B64340" w:rsidRPr="009C3856">
        <w:rPr>
          <w:rStyle w:val="Pogrubienie"/>
        </w:rPr>
        <w:t xml:space="preserve">zkolenia </w:t>
      </w:r>
      <w:proofErr w:type="spellStart"/>
      <w:r w:rsidR="00B64340" w:rsidRPr="009C3856">
        <w:rPr>
          <w:rStyle w:val="Pogrubienie"/>
        </w:rPr>
        <w:t>proobronne</w:t>
      </w:r>
      <w:proofErr w:type="spellEnd"/>
      <w:r w:rsidR="00B64340" w:rsidRPr="009C3856">
        <w:rPr>
          <w:rStyle w:val="Pogrubienie"/>
        </w:rPr>
        <w:t xml:space="preserve"> młodzieży</w:t>
      </w:r>
      <w:r w:rsidR="00B64340" w:rsidRPr="009C3856">
        <w:rPr>
          <w:rStyle w:val="Pogrubienie"/>
        </w:rPr>
        <w:br/>
      </w:r>
    </w:p>
    <w:p w14:paraId="70C4CCE5" w14:textId="77777777" w:rsidR="002B73C5" w:rsidRPr="009C3856" w:rsidRDefault="002B73C5" w:rsidP="007323D0">
      <w:pPr>
        <w:spacing w:line="240" w:lineRule="auto"/>
        <w:rPr>
          <w:rStyle w:val="Pogrubienie"/>
        </w:rPr>
      </w:pPr>
      <w:r w:rsidRPr="009C3856">
        <w:rPr>
          <w:rStyle w:val="Pogrubienie"/>
        </w:rPr>
        <w:t xml:space="preserve">51. </w:t>
      </w:r>
      <w:r w:rsidR="00B64340" w:rsidRPr="009C3856">
        <w:rPr>
          <w:rStyle w:val="Pogrubienie"/>
        </w:rPr>
        <w:t>Który stopień jest wyższy: kapitan czy major?</w:t>
      </w:r>
    </w:p>
    <w:p w14:paraId="473EFD3E" w14:textId="77777777" w:rsidR="002B73C5" w:rsidRPr="009C3856" w:rsidRDefault="00B64340" w:rsidP="00413D40">
      <w:pPr>
        <w:pStyle w:val="Akapitzlist"/>
        <w:numPr>
          <w:ilvl w:val="0"/>
          <w:numId w:val="50"/>
        </w:numPr>
        <w:spacing w:line="240" w:lineRule="auto"/>
        <w:rPr>
          <w:rStyle w:val="Pogrubienie"/>
        </w:rPr>
      </w:pPr>
      <w:r w:rsidRPr="009C3856">
        <w:rPr>
          <w:rStyle w:val="Pogrubienie"/>
        </w:rPr>
        <w:t>Kapitan</w:t>
      </w:r>
    </w:p>
    <w:p w14:paraId="25169779" w14:textId="00A06220" w:rsidR="00B64340" w:rsidRPr="009C3856" w:rsidRDefault="00B64340" w:rsidP="00413D40">
      <w:pPr>
        <w:pStyle w:val="Akapitzlist"/>
        <w:numPr>
          <w:ilvl w:val="0"/>
          <w:numId w:val="50"/>
        </w:numPr>
        <w:spacing w:line="240" w:lineRule="auto"/>
        <w:rPr>
          <w:rStyle w:val="Pogrubienie"/>
        </w:rPr>
      </w:pPr>
      <w:r w:rsidRPr="009C3856">
        <w:rPr>
          <w:rStyle w:val="Pogrubienie"/>
        </w:rPr>
        <w:t>Major.</w:t>
      </w:r>
      <w:r w:rsidRPr="009C3856">
        <w:rPr>
          <w:rStyle w:val="Pogrubienie"/>
        </w:rPr>
        <w:br/>
      </w:r>
    </w:p>
    <w:p w14:paraId="6A7ED628" w14:textId="77777777" w:rsidR="002B73C5" w:rsidRPr="009C3856" w:rsidRDefault="002B73C5" w:rsidP="007323D0">
      <w:pPr>
        <w:spacing w:line="240" w:lineRule="auto"/>
        <w:rPr>
          <w:rStyle w:val="Pogrubienie"/>
        </w:rPr>
      </w:pPr>
      <w:r w:rsidRPr="009C3856">
        <w:rPr>
          <w:rStyle w:val="Pogrubienie"/>
        </w:rPr>
        <w:lastRenderedPageBreak/>
        <w:t xml:space="preserve">52. </w:t>
      </w:r>
      <w:r w:rsidR="00B64340" w:rsidRPr="009C3856">
        <w:rPr>
          <w:rStyle w:val="Pogrubienie"/>
        </w:rPr>
        <w:t>Kto jest naczelnym dowódcą Sił Zbrojnych RP?</w:t>
      </w:r>
    </w:p>
    <w:p w14:paraId="214874E0" w14:textId="77777777" w:rsidR="002B73C5" w:rsidRPr="009C3856" w:rsidRDefault="00B64340" w:rsidP="00413D40">
      <w:pPr>
        <w:pStyle w:val="Akapitzlist"/>
        <w:numPr>
          <w:ilvl w:val="0"/>
          <w:numId w:val="51"/>
        </w:numPr>
        <w:spacing w:line="240" w:lineRule="auto"/>
        <w:rPr>
          <w:rStyle w:val="Pogrubienie"/>
        </w:rPr>
      </w:pPr>
      <w:r w:rsidRPr="009C3856">
        <w:rPr>
          <w:rStyle w:val="Pogrubienie"/>
        </w:rPr>
        <w:t>Minister Obrony Narodowej</w:t>
      </w:r>
    </w:p>
    <w:p w14:paraId="2D6475D5" w14:textId="77777777" w:rsidR="002B73C5" w:rsidRPr="009C3856" w:rsidRDefault="00B64340" w:rsidP="00413D40">
      <w:pPr>
        <w:pStyle w:val="Akapitzlist"/>
        <w:numPr>
          <w:ilvl w:val="0"/>
          <w:numId w:val="51"/>
        </w:numPr>
        <w:spacing w:line="240" w:lineRule="auto"/>
        <w:rPr>
          <w:rStyle w:val="Pogrubienie"/>
        </w:rPr>
      </w:pPr>
      <w:r w:rsidRPr="009C3856">
        <w:rPr>
          <w:rStyle w:val="Pogrubienie"/>
        </w:rPr>
        <w:t>Prezydent RP</w:t>
      </w:r>
    </w:p>
    <w:p w14:paraId="28CF6310" w14:textId="77777777" w:rsidR="002B73C5" w:rsidRPr="009C3856" w:rsidRDefault="00B64340" w:rsidP="00413D40">
      <w:pPr>
        <w:pStyle w:val="Akapitzlist"/>
        <w:numPr>
          <w:ilvl w:val="0"/>
          <w:numId w:val="51"/>
        </w:numPr>
        <w:spacing w:line="240" w:lineRule="auto"/>
        <w:rPr>
          <w:rStyle w:val="Pogrubienie"/>
        </w:rPr>
      </w:pPr>
      <w:r w:rsidRPr="009C3856">
        <w:rPr>
          <w:rStyle w:val="Pogrubienie"/>
        </w:rPr>
        <w:t>Szef Sztabu Generalnego</w:t>
      </w:r>
    </w:p>
    <w:p w14:paraId="6EBDB3BA" w14:textId="214F774C" w:rsidR="00B64340" w:rsidRPr="009C3856" w:rsidRDefault="00B64340" w:rsidP="00413D40">
      <w:pPr>
        <w:pStyle w:val="Akapitzlist"/>
        <w:numPr>
          <w:ilvl w:val="0"/>
          <w:numId w:val="51"/>
        </w:numPr>
        <w:spacing w:line="240" w:lineRule="auto"/>
        <w:rPr>
          <w:rStyle w:val="Pogrubienie"/>
        </w:rPr>
      </w:pPr>
      <w:r w:rsidRPr="009C3856">
        <w:rPr>
          <w:rStyle w:val="Pogrubienie"/>
        </w:rPr>
        <w:t>Dowódca Operacyjny</w:t>
      </w:r>
      <w:r w:rsidRPr="009C3856">
        <w:rPr>
          <w:rStyle w:val="Pogrubienie"/>
        </w:rPr>
        <w:br/>
      </w:r>
    </w:p>
    <w:p w14:paraId="659876E8" w14:textId="29C2F46C" w:rsidR="00B64340" w:rsidRPr="009C3856" w:rsidRDefault="002B73C5" w:rsidP="007323D0">
      <w:pPr>
        <w:spacing w:line="240" w:lineRule="auto"/>
        <w:rPr>
          <w:rStyle w:val="Pogrubienie"/>
        </w:rPr>
      </w:pPr>
      <w:r w:rsidRPr="009C3856">
        <w:rPr>
          <w:rStyle w:val="Pogrubienie"/>
        </w:rPr>
        <w:t xml:space="preserve">53. </w:t>
      </w:r>
      <w:r w:rsidR="00D61DC5" w:rsidRPr="009C3856">
        <w:rPr>
          <w:rStyle w:val="Pogrubienie"/>
        </w:rPr>
        <w:t>Jednym z podstawowych zadań policji jest:</w:t>
      </w:r>
    </w:p>
    <w:p w14:paraId="576479A8" w14:textId="7F8D6239" w:rsidR="00D61DC5" w:rsidRPr="009C3856" w:rsidRDefault="00D61DC5" w:rsidP="00413D40">
      <w:pPr>
        <w:pStyle w:val="Akapitzlist"/>
        <w:numPr>
          <w:ilvl w:val="0"/>
          <w:numId w:val="1"/>
        </w:numPr>
        <w:spacing w:line="240" w:lineRule="auto"/>
        <w:rPr>
          <w:rStyle w:val="Pogrubienie"/>
        </w:rPr>
      </w:pPr>
      <w:r w:rsidRPr="009C3856">
        <w:rPr>
          <w:rStyle w:val="Pogrubienie"/>
        </w:rPr>
        <w:t>Ochrona granicy państwowej</w:t>
      </w:r>
    </w:p>
    <w:p w14:paraId="6DFE2941" w14:textId="5CB0BC11" w:rsidR="00D61DC5" w:rsidRPr="009C3856" w:rsidRDefault="00D61DC5" w:rsidP="00413D40">
      <w:pPr>
        <w:pStyle w:val="Akapitzlist"/>
        <w:numPr>
          <w:ilvl w:val="0"/>
          <w:numId w:val="1"/>
        </w:numPr>
        <w:spacing w:line="240" w:lineRule="auto"/>
        <w:rPr>
          <w:rStyle w:val="Pogrubienie"/>
        </w:rPr>
      </w:pPr>
      <w:r w:rsidRPr="009C3856">
        <w:rPr>
          <w:rStyle w:val="Pogrubienie"/>
        </w:rPr>
        <w:t xml:space="preserve">Wykrywanie przestępstw i wykroczeń oraz ściganie ich sprawców </w:t>
      </w:r>
    </w:p>
    <w:p w14:paraId="032BB28B" w14:textId="5F042D30" w:rsidR="00D61DC5" w:rsidRPr="009C3856" w:rsidRDefault="00D61DC5" w:rsidP="00413D40">
      <w:pPr>
        <w:pStyle w:val="Akapitzlist"/>
        <w:numPr>
          <w:ilvl w:val="0"/>
          <w:numId w:val="1"/>
        </w:numPr>
        <w:spacing w:line="240" w:lineRule="auto"/>
        <w:rPr>
          <w:rStyle w:val="Pogrubienie"/>
        </w:rPr>
      </w:pPr>
      <w:r w:rsidRPr="009C3856">
        <w:rPr>
          <w:rStyle w:val="Pogrubienie"/>
        </w:rPr>
        <w:t>Nadzór nad przestrzeganiem przepisów przeciwpożarowych</w:t>
      </w:r>
    </w:p>
    <w:p w14:paraId="3E466939" w14:textId="1F16C35E" w:rsidR="00D61DC5" w:rsidRPr="009C3856" w:rsidRDefault="00D61DC5" w:rsidP="00413D40">
      <w:pPr>
        <w:pStyle w:val="Akapitzlist"/>
        <w:numPr>
          <w:ilvl w:val="0"/>
          <w:numId w:val="1"/>
        </w:numPr>
        <w:spacing w:line="240" w:lineRule="auto"/>
        <w:rPr>
          <w:rStyle w:val="Pogrubienie"/>
        </w:rPr>
      </w:pPr>
      <w:r w:rsidRPr="009C3856">
        <w:rPr>
          <w:rStyle w:val="Pogrubienie"/>
        </w:rPr>
        <w:t>Kontrola przestrzegania przepisów porządkowych na obszarze kolejowym</w:t>
      </w:r>
    </w:p>
    <w:p w14:paraId="00D936F7" w14:textId="281E54C2" w:rsidR="00D61DC5" w:rsidRPr="009C3856" w:rsidRDefault="00D61DC5" w:rsidP="007323D0">
      <w:pPr>
        <w:pStyle w:val="Akapitzlist"/>
        <w:spacing w:line="240" w:lineRule="auto"/>
        <w:rPr>
          <w:rStyle w:val="Pogrubienie"/>
        </w:rPr>
      </w:pPr>
    </w:p>
    <w:p w14:paraId="2EA664B4" w14:textId="585BBC32" w:rsidR="00D61DC5" w:rsidRPr="009C3856" w:rsidRDefault="002B73C5" w:rsidP="007323D0">
      <w:pPr>
        <w:pStyle w:val="Akapitzlist"/>
        <w:spacing w:line="240" w:lineRule="auto"/>
        <w:ind w:left="142"/>
        <w:rPr>
          <w:rStyle w:val="Pogrubienie"/>
        </w:rPr>
      </w:pPr>
      <w:r w:rsidRPr="009C3856">
        <w:rPr>
          <w:rStyle w:val="Pogrubienie"/>
        </w:rPr>
        <w:t xml:space="preserve">54. </w:t>
      </w:r>
      <w:r w:rsidR="00D61DC5" w:rsidRPr="009C3856">
        <w:rPr>
          <w:rStyle w:val="Pogrubienie"/>
        </w:rPr>
        <w:t>Przełożonym wszystkich funkcjonariuszy policji jest</w:t>
      </w:r>
    </w:p>
    <w:p w14:paraId="1A2F663E" w14:textId="63915014" w:rsidR="00D61DC5" w:rsidRPr="009C3856" w:rsidRDefault="00D61DC5" w:rsidP="00413D40">
      <w:pPr>
        <w:pStyle w:val="Akapitzlist"/>
        <w:numPr>
          <w:ilvl w:val="0"/>
          <w:numId w:val="52"/>
        </w:numPr>
        <w:spacing w:line="240" w:lineRule="auto"/>
        <w:rPr>
          <w:rStyle w:val="Pogrubienie"/>
        </w:rPr>
      </w:pPr>
      <w:r w:rsidRPr="009C3856">
        <w:rPr>
          <w:rStyle w:val="Pogrubienie"/>
        </w:rPr>
        <w:t>Komendant komisariatu policji</w:t>
      </w:r>
    </w:p>
    <w:p w14:paraId="58B9FD1C" w14:textId="29FBDBF6" w:rsidR="00D61DC5" w:rsidRPr="009C3856" w:rsidRDefault="00D61DC5" w:rsidP="00413D40">
      <w:pPr>
        <w:pStyle w:val="Akapitzlist"/>
        <w:numPr>
          <w:ilvl w:val="0"/>
          <w:numId w:val="52"/>
        </w:numPr>
        <w:spacing w:line="240" w:lineRule="auto"/>
        <w:rPr>
          <w:rStyle w:val="Pogrubienie"/>
        </w:rPr>
      </w:pPr>
      <w:r w:rsidRPr="009C3856">
        <w:rPr>
          <w:rStyle w:val="Pogrubienie"/>
        </w:rPr>
        <w:t>Komendant główny policji</w:t>
      </w:r>
    </w:p>
    <w:p w14:paraId="3E323C51" w14:textId="496B8ACB" w:rsidR="00D61DC5" w:rsidRPr="009C3856" w:rsidRDefault="00D61DC5" w:rsidP="00413D40">
      <w:pPr>
        <w:pStyle w:val="Akapitzlist"/>
        <w:numPr>
          <w:ilvl w:val="0"/>
          <w:numId w:val="52"/>
        </w:numPr>
        <w:spacing w:line="240" w:lineRule="auto"/>
        <w:rPr>
          <w:rStyle w:val="Pogrubienie"/>
        </w:rPr>
      </w:pPr>
      <w:r w:rsidRPr="009C3856">
        <w:rPr>
          <w:rStyle w:val="Pogrubienie"/>
        </w:rPr>
        <w:t>Minister spraw wewnętrznych i administracji</w:t>
      </w:r>
    </w:p>
    <w:p w14:paraId="3DB876A5" w14:textId="2480E721" w:rsidR="00D61DC5" w:rsidRPr="009C3856" w:rsidRDefault="00D61DC5" w:rsidP="00413D40">
      <w:pPr>
        <w:pStyle w:val="Akapitzlist"/>
        <w:numPr>
          <w:ilvl w:val="0"/>
          <w:numId w:val="52"/>
        </w:numPr>
        <w:spacing w:line="240" w:lineRule="auto"/>
        <w:rPr>
          <w:rStyle w:val="Pogrubienie"/>
        </w:rPr>
      </w:pPr>
      <w:r w:rsidRPr="009C3856">
        <w:rPr>
          <w:rStyle w:val="Pogrubienie"/>
        </w:rPr>
        <w:t>Komendant miejski policji</w:t>
      </w:r>
    </w:p>
    <w:p w14:paraId="0ADF221F" w14:textId="2D2CB343" w:rsidR="00D61DC5" w:rsidRPr="009C3856" w:rsidRDefault="00D61DC5" w:rsidP="007323D0">
      <w:pPr>
        <w:pStyle w:val="Akapitzlist"/>
        <w:spacing w:line="240" w:lineRule="auto"/>
        <w:rPr>
          <w:rStyle w:val="Pogrubienie"/>
        </w:rPr>
      </w:pPr>
    </w:p>
    <w:p w14:paraId="26E5ED6E" w14:textId="47D40A1D" w:rsidR="00D61DC5" w:rsidRPr="009C3856" w:rsidRDefault="002B73C5" w:rsidP="007323D0">
      <w:pPr>
        <w:pStyle w:val="Akapitzlist"/>
        <w:spacing w:line="240" w:lineRule="auto"/>
        <w:ind w:left="142"/>
        <w:rPr>
          <w:rStyle w:val="Pogrubienie"/>
        </w:rPr>
      </w:pPr>
      <w:r w:rsidRPr="009C3856">
        <w:rPr>
          <w:rStyle w:val="Pogrubienie"/>
        </w:rPr>
        <w:t xml:space="preserve">55. </w:t>
      </w:r>
      <w:r w:rsidR="00D61DC5" w:rsidRPr="009C3856">
        <w:rPr>
          <w:rStyle w:val="Pogrubienie"/>
        </w:rPr>
        <w:t>Który stopień służbowy nie występuje w policji</w:t>
      </w:r>
    </w:p>
    <w:p w14:paraId="0C6A6285" w14:textId="670B0FE7" w:rsidR="00D61DC5" w:rsidRPr="009C3856" w:rsidRDefault="00D61DC5" w:rsidP="00413D40">
      <w:pPr>
        <w:pStyle w:val="Akapitzlist"/>
        <w:numPr>
          <w:ilvl w:val="0"/>
          <w:numId w:val="53"/>
        </w:numPr>
        <w:spacing w:line="240" w:lineRule="auto"/>
        <w:rPr>
          <w:rStyle w:val="Pogrubienie"/>
        </w:rPr>
      </w:pPr>
      <w:r w:rsidRPr="009C3856">
        <w:rPr>
          <w:rStyle w:val="Pogrubienie"/>
        </w:rPr>
        <w:t>Sierżant</w:t>
      </w:r>
    </w:p>
    <w:p w14:paraId="2E6DFF10" w14:textId="5D0DFF0C" w:rsidR="00D61DC5" w:rsidRPr="009C3856" w:rsidRDefault="00D61DC5" w:rsidP="00413D40">
      <w:pPr>
        <w:pStyle w:val="Akapitzlist"/>
        <w:numPr>
          <w:ilvl w:val="0"/>
          <w:numId w:val="53"/>
        </w:numPr>
        <w:spacing w:line="240" w:lineRule="auto"/>
        <w:rPr>
          <w:rStyle w:val="Pogrubienie"/>
        </w:rPr>
      </w:pPr>
      <w:r w:rsidRPr="009C3856">
        <w:rPr>
          <w:rStyle w:val="Pogrubienie"/>
        </w:rPr>
        <w:t>Komisarz</w:t>
      </w:r>
    </w:p>
    <w:p w14:paraId="7CFE5B7A" w14:textId="6C0CD45B" w:rsidR="00D61DC5" w:rsidRPr="009C3856" w:rsidRDefault="00A612F2" w:rsidP="00413D40">
      <w:pPr>
        <w:pStyle w:val="Akapitzlist"/>
        <w:numPr>
          <w:ilvl w:val="0"/>
          <w:numId w:val="53"/>
        </w:numPr>
        <w:spacing w:line="240" w:lineRule="auto"/>
        <w:rPr>
          <w:rStyle w:val="Pogrubienie"/>
        </w:rPr>
      </w:pPr>
      <w:r w:rsidRPr="009C3856">
        <w:rPr>
          <w:rStyle w:val="Pogrubienie"/>
        </w:rPr>
        <w:t>Chorąż</w:t>
      </w:r>
      <w:r w:rsidR="002B73C5" w:rsidRPr="009C3856">
        <w:rPr>
          <w:rStyle w:val="Pogrubienie"/>
        </w:rPr>
        <w:t>y</w:t>
      </w:r>
    </w:p>
    <w:p w14:paraId="108E38A5" w14:textId="23C3148E" w:rsidR="00A612F2" w:rsidRPr="009C3856" w:rsidRDefault="00A612F2" w:rsidP="00413D40">
      <w:pPr>
        <w:pStyle w:val="Akapitzlist"/>
        <w:numPr>
          <w:ilvl w:val="0"/>
          <w:numId w:val="53"/>
        </w:numPr>
        <w:spacing w:line="240" w:lineRule="auto"/>
        <w:rPr>
          <w:rStyle w:val="Pogrubienie"/>
        </w:rPr>
      </w:pPr>
      <w:r w:rsidRPr="009C3856">
        <w:rPr>
          <w:rStyle w:val="Pogrubienie"/>
        </w:rPr>
        <w:t>Aspirant</w:t>
      </w:r>
    </w:p>
    <w:p w14:paraId="7A29A5F6" w14:textId="77777777" w:rsidR="00A612F2" w:rsidRPr="009C3856" w:rsidRDefault="00A612F2" w:rsidP="00A612F2">
      <w:pPr>
        <w:rPr>
          <w:rStyle w:val="Pogrubienie"/>
        </w:rPr>
      </w:pPr>
    </w:p>
    <w:p w14:paraId="79016BA3" w14:textId="77777777" w:rsidR="00AE642E" w:rsidRPr="009C3856" w:rsidRDefault="00AE642E">
      <w:pPr>
        <w:rPr>
          <w:rStyle w:val="Pogrubienie"/>
        </w:rPr>
      </w:pPr>
      <w:r w:rsidRPr="009C3856">
        <w:rPr>
          <w:rStyle w:val="Pogrubienie"/>
        </w:rPr>
        <w:br w:type="page"/>
      </w:r>
    </w:p>
    <w:p w14:paraId="70C51DAD" w14:textId="4C2D1813" w:rsidR="00077945" w:rsidRPr="009C3856" w:rsidRDefault="00077945" w:rsidP="00C0122F">
      <w:pPr>
        <w:pStyle w:val="Akapitzlist"/>
        <w:spacing w:after="120" w:line="360" w:lineRule="auto"/>
        <w:ind w:left="-426"/>
        <w:jc w:val="both"/>
        <w:rPr>
          <w:rStyle w:val="Pogrubienie"/>
        </w:rPr>
      </w:pPr>
      <w:r w:rsidRPr="009C3856">
        <w:rPr>
          <w:rStyle w:val="Pogrubienie"/>
        </w:rPr>
        <w:lastRenderedPageBreak/>
        <w:t>SCHEMAT ODPOWIEDZI</w:t>
      </w:r>
    </w:p>
    <w:tbl>
      <w:tblPr>
        <w:tblStyle w:val="Tabela-Siatka"/>
        <w:tblW w:w="9623" w:type="dxa"/>
        <w:tblInd w:w="-459" w:type="dxa"/>
        <w:tblLook w:val="04A0" w:firstRow="1" w:lastRow="0" w:firstColumn="1" w:lastColumn="0" w:noHBand="0" w:noVBand="1"/>
      </w:tblPr>
      <w:tblGrid>
        <w:gridCol w:w="1289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</w:tblGrid>
      <w:tr w:rsidR="002B73C5" w:rsidRPr="009C3856" w14:paraId="675360E9" w14:textId="77777777" w:rsidTr="002B73C5">
        <w:trPr>
          <w:trHeight w:val="420"/>
        </w:trPr>
        <w:tc>
          <w:tcPr>
            <w:tcW w:w="1289" w:type="dxa"/>
          </w:tcPr>
          <w:p w14:paraId="55106CD5" w14:textId="77777777" w:rsidR="002B73C5" w:rsidRPr="009C3856" w:rsidRDefault="002B73C5" w:rsidP="00967731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nr zadania</w:t>
            </w:r>
          </w:p>
        </w:tc>
        <w:tc>
          <w:tcPr>
            <w:tcW w:w="402" w:type="dxa"/>
          </w:tcPr>
          <w:p w14:paraId="722C124D" w14:textId="77777777" w:rsidR="002B73C5" w:rsidRPr="009C3856" w:rsidRDefault="002B73C5" w:rsidP="00967731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1.</w:t>
            </w:r>
          </w:p>
        </w:tc>
        <w:tc>
          <w:tcPr>
            <w:tcW w:w="402" w:type="dxa"/>
          </w:tcPr>
          <w:p w14:paraId="1FC6F588" w14:textId="77777777" w:rsidR="002B73C5" w:rsidRPr="009C3856" w:rsidRDefault="002B73C5" w:rsidP="00967731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2.</w:t>
            </w:r>
          </w:p>
        </w:tc>
        <w:tc>
          <w:tcPr>
            <w:tcW w:w="402" w:type="dxa"/>
          </w:tcPr>
          <w:p w14:paraId="2EC62911" w14:textId="77777777" w:rsidR="002B73C5" w:rsidRPr="009C3856" w:rsidRDefault="002B73C5" w:rsidP="00967731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3.</w:t>
            </w:r>
          </w:p>
        </w:tc>
        <w:tc>
          <w:tcPr>
            <w:tcW w:w="402" w:type="dxa"/>
          </w:tcPr>
          <w:p w14:paraId="03222FAC" w14:textId="77777777" w:rsidR="002B73C5" w:rsidRPr="009C3856" w:rsidRDefault="002B73C5" w:rsidP="00967731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4.</w:t>
            </w:r>
          </w:p>
        </w:tc>
        <w:tc>
          <w:tcPr>
            <w:tcW w:w="402" w:type="dxa"/>
          </w:tcPr>
          <w:p w14:paraId="518B7954" w14:textId="77777777" w:rsidR="002B73C5" w:rsidRPr="009C3856" w:rsidRDefault="002B73C5" w:rsidP="00967731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5.</w:t>
            </w:r>
          </w:p>
        </w:tc>
        <w:tc>
          <w:tcPr>
            <w:tcW w:w="402" w:type="dxa"/>
          </w:tcPr>
          <w:p w14:paraId="6EBA6CEC" w14:textId="77777777" w:rsidR="002B73C5" w:rsidRPr="009C3856" w:rsidRDefault="002B73C5" w:rsidP="00967731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6.</w:t>
            </w:r>
          </w:p>
        </w:tc>
        <w:tc>
          <w:tcPr>
            <w:tcW w:w="402" w:type="dxa"/>
          </w:tcPr>
          <w:p w14:paraId="00F18FAD" w14:textId="77777777" w:rsidR="002B73C5" w:rsidRPr="009C3856" w:rsidRDefault="002B73C5" w:rsidP="00967731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7.</w:t>
            </w:r>
          </w:p>
        </w:tc>
        <w:tc>
          <w:tcPr>
            <w:tcW w:w="402" w:type="dxa"/>
          </w:tcPr>
          <w:p w14:paraId="4E218FBA" w14:textId="77777777" w:rsidR="002B73C5" w:rsidRPr="009C3856" w:rsidRDefault="002B73C5" w:rsidP="00967731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8.</w:t>
            </w:r>
          </w:p>
        </w:tc>
        <w:tc>
          <w:tcPr>
            <w:tcW w:w="402" w:type="dxa"/>
          </w:tcPr>
          <w:p w14:paraId="7893AF08" w14:textId="77777777" w:rsidR="002B73C5" w:rsidRPr="009C3856" w:rsidRDefault="002B73C5" w:rsidP="00967731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9.</w:t>
            </w:r>
          </w:p>
        </w:tc>
        <w:tc>
          <w:tcPr>
            <w:tcW w:w="524" w:type="dxa"/>
          </w:tcPr>
          <w:p w14:paraId="54AEB0C1" w14:textId="77777777" w:rsidR="002B73C5" w:rsidRPr="009C3856" w:rsidRDefault="002B73C5" w:rsidP="00967731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10.</w:t>
            </w:r>
          </w:p>
        </w:tc>
        <w:tc>
          <w:tcPr>
            <w:tcW w:w="524" w:type="dxa"/>
          </w:tcPr>
          <w:p w14:paraId="4CBFB6DA" w14:textId="77777777" w:rsidR="002B73C5" w:rsidRPr="009C3856" w:rsidRDefault="002B73C5" w:rsidP="00967731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11.</w:t>
            </w:r>
          </w:p>
        </w:tc>
        <w:tc>
          <w:tcPr>
            <w:tcW w:w="524" w:type="dxa"/>
          </w:tcPr>
          <w:p w14:paraId="71D6A1C2" w14:textId="77777777" w:rsidR="002B73C5" w:rsidRPr="009C3856" w:rsidRDefault="002B73C5" w:rsidP="00967731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12.</w:t>
            </w:r>
          </w:p>
        </w:tc>
        <w:tc>
          <w:tcPr>
            <w:tcW w:w="524" w:type="dxa"/>
          </w:tcPr>
          <w:p w14:paraId="52088424" w14:textId="77777777" w:rsidR="002B73C5" w:rsidRPr="009C3856" w:rsidRDefault="002B73C5" w:rsidP="00967731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13.</w:t>
            </w:r>
          </w:p>
        </w:tc>
        <w:tc>
          <w:tcPr>
            <w:tcW w:w="524" w:type="dxa"/>
          </w:tcPr>
          <w:p w14:paraId="2BC22BE0" w14:textId="77777777" w:rsidR="002B73C5" w:rsidRPr="009C3856" w:rsidRDefault="002B73C5" w:rsidP="00967731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14.</w:t>
            </w:r>
          </w:p>
        </w:tc>
        <w:tc>
          <w:tcPr>
            <w:tcW w:w="524" w:type="dxa"/>
          </w:tcPr>
          <w:p w14:paraId="5319FF33" w14:textId="77777777" w:rsidR="002B73C5" w:rsidRPr="009C3856" w:rsidRDefault="002B73C5" w:rsidP="00967731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15.</w:t>
            </w:r>
          </w:p>
        </w:tc>
        <w:tc>
          <w:tcPr>
            <w:tcW w:w="524" w:type="dxa"/>
          </w:tcPr>
          <w:p w14:paraId="276024AA" w14:textId="77777777" w:rsidR="002B73C5" w:rsidRPr="009C3856" w:rsidRDefault="002B73C5" w:rsidP="00967731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16.</w:t>
            </w:r>
          </w:p>
        </w:tc>
        <w:tc>
          <w:tcPr>
            <w:tcW w:w="524" w:type="dxa"/>
          </w:tcPr>
          <w:p w14:paraId="2E6B5F22" w14:textId="77777777" w:rsidR="002B73C5" w:rsidRPr="009C3856" w:rsidRDefault="002B73C5" w:rsidP="00967731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17.</w:t>
            </w:r>
          </w:p>
        </w:tc>
        <w:tc>
          <w:tcPr>
            <w:tcW w:w="524" w:type="dxa"/>
          </w:tcPr>
          <w:p w14:paraId="682D58DE" w14:textId="77777777" w:rsidR="002B73C5" w:rsidRPr="009C3856" w:rsidRDefault="002B73C5" w:rsidP="00967731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18.</w:t>
            </w:r>
          </w:p>
        </w:tc>
      </w:tr>
      <w:tr w:rsidR="002B73C5" w:rsidRPr="009C3856" w14:paraId="14D6D07C" w14:textId="77777777" w:rsidTr="002B73C5">
        <w:trPr>
          <w:trHeight w:val="879"/>
        </w:trPr>
        <w:tc>
          <w:tcPr>
            <w:tcW w:w="1289" w:type="dxa"/>
          </w:tcPr>
          <w:p w14:paraId="04B9B13A" w14:textId="77777777" w:rsidR="002B73C5" w:rsidRPr="009C3856" w:rsidRDefault="002B73C5" w:rsidP="00967731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poprawna odpowiedź</w:t>
            </w:r>
          </w:p>
        </w:tc>
        <w:tc>
          <w:tcPr>
            <w:tcW w:w="402" w:type="dxa"/>
          </w:tcPr>
          <w:p w14:paraId="62D0A4BB" w14:textId="21BB3510" w:rsidR="002B73C5" w:rsidRPr="009C3856" w:rsidRDefault="00C0122F" w:rsidP="00967731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A</w:t>
            </w:r>
          </w:p>
        </w:tc>
        <w:tc>
          <w:tcPr>
            <w:tcW w:w="402" w:type="dxa"/>
          </w:tcPr>
          <w:p w14:paraId="794C8FA5" w14:textId="54576358" w:rsidR="002B73C5" w:rsidRPr="009C3856" w:rsidRDefault="001F10EC" w:rsidP="00967731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B</w:t>
            </w:r>
          </w:p>
        </w:tc>
        <w:tc>
          <w:tcPr>
            <w:tcW w:w="402" w:type="dxa"/>
          </w:tcPr>
          <w:p w14:paraId="092F947F" w14:textId="378B12F1" w:rsidR="002B73C5" w:rsidRPr="009C3856" w:rsidRDefault="001F10EC" w:rsidP="00967731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C</w:t>
            </w:r>
          </w:p>
        </w:tc>
        <w:tc>
          <w:tcPr>
            <w:tcW w:w="402" w:type="dxa"/>
          </w:tcPr>
          <w:p w14:paraId="016080D1" w14:textId="6D627792" w:rsidR="002B73C5" w:rsidRPr="009C3856" w:rsidRDefault="001F10EC" w:rsidP="00967731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B</w:t>
            </w:r>
          </w:p>
        </w:tc>
        <w:tc>
          <w:tcPr>
            <w:tcW w:w="402" w:type="dxa"/>
          </w:tcPr>
          <w:p w14:paraId="6E3A79A3" w14:textId="75921BF0" w:rsidR="002B73C5" w:rsidRPr="009C3856" w:rsidRDefault="001F10EC" w:rsidP="00967731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A</w:t>
            </w:r>
          </w:p>
        </w:tc>
        <w:tc>
          <w:tcPr>
            <w:tcW w:w="402" w:type="dxa"/>
          </w:tcPr>
          <w:p w14:paraId="54594665" w14:textId="0146C8CB" w:rsidR="002B73C5" w:rsidRPr="009C3856" w:rsidRDefault="001F10EC" w:rsidP="00967731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C</w:t>
            </w:r>
          </w:p>
        </w:tc>
        <w:tc>
          <w:tcPr>
            <w:tcW w:w="402" w:type="dxa"/>
          </w:tcPr>
          <w:p w14:paraId="7FEE7085" w14:textId="1391B7F1" w:rsidR="002B73C5" w:rsidRPr="009C3856" w:rsidRDefault="001F10EC" w:rsidP="00967731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A</w:t>
            </w:r>
          </w:p>
        </w:tc>
        <w:tc>
          <w:tcPr>
            <w:tcW w:w="402" w:type="dxa"/>
          </w:tcPr>
          <w:p w14:paraId="795FAABB" w14:textId="584A41C3" w:rsidR="002B73C5" w:rsidRPr="009C3856" w:rsidRDefault="001F10EC" w:rsidP="00967731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C</w:t>
            </w:r>
          </w:p>
        </w:tc>
        <w:tc>
          <w:tcPr>
            <w:tcW w:w="402" w:type="dxa"/>
          </w:tcPr>
          <w:p w14:paraId="6625B10E" w14:textId="33C9B76F" w:rsidR="002B73C5" w:rsidRPr="009C3856" w:rsidRDefault="001F10EC" w:rsidP="00967731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B</w:t>
            </w:r>
          </w:p>
        </w:tc>
        <w:tc>
          <w:tcPr>
            <w:tcW w:w="524" w:type="dxa"/>
          </w:tcPr>
          <w:p w14:paraId="4F06604B" w14:textId="5C8EFA89" w:rsidR="002B73C5" w:rsidRPr="009C3856" w:rsidRDefault="001F10EC" w:rsidP="00967731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B</w:t>
            </w:r>
          </w:p>
        </w:tc>
        <w:tc>
          <w:tcPr>
            <w:tcW w:w="524" w:type="dxa"/>
          </w:tcPr>
          <w:p w14:paraId="42A900E7" w14:textId="742E321B" w:rsidR="002B73C5" w:rsidRPr="009C3856" w:rsidRDefault="001F10EC" w:rsidP="00967731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A</w:t>
            </w:r>
          </w:p>
        </w:tc>
        <w:tc>
          <w:tcPr>
            <w:tcW w:w="524" w:type="dxa"/>
          </w:tcPr>
          <w:p w14:paraId="689467B8" w14:textId="2B453BEF" w:rsidR="002B73C5" w:rsidRPr="009C3856" w:rsidRDefault="001F10EC" w:rsidP="00967731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C</w:t>
            </w:r>
          </w:p>
        </w:tc>
        <w:tc>
          <w:tcPr>
            <w:tcW w:w="524" w:type="dxa"/>
          </w:tcPr>
          <w:p w14:paraId="205BFAD4" w14:textId="32B766BA" w:rsidR="002B73C5" w:rsidRPr="009C3856" w:rsidRDefault="00861058" w:rsidP="00967731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C</w:t>
            </w:r>
          </w:p>
        </w:tc>
        <w:tc>
          <w:tcPr>
            <w:tcW w:w="524" w:type="dxa"/>
          </w:tcPr>
          <w:p w14:paraId="03B24999" w14:textId="40ECC862" w:rsidR="002B73C5" w:rsidRPr="009C3856" w:rsidRDefault="00861058" w:rsidP="00967731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B</w:t>
            </w:r>
          </w:p>
        </w:tc>
        <w:tc>
          <w:tcPr>
            <w:tcW w:w="524" w:type="dxa"/>
          </w:tcPr>
          <w:p w14:paraId="69BE16FF" w14:textId="69593E38" w:rsidR="002B73C5" w:rsidRPr="009C3856" w:rsidRDefault="00A903AE" w:rsidP="00967731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>
              <w:rPr>
                <w:rStyle w:val="Pogrubienie"/>
              </w:rPr>
              <w:t>C</w:t>
            </w:r>
            <w:bookmarkStart w:id="0" w:name="_GoBack"/>
            <w:bookmarkEnd w:id="0"/>
          </w:p>
        </w:tc>
        <w:tc>
          <w:tcPr>
            <w:tcW w:w="524" w:type="dxa"/>
          </w:tcPr>
          <w:p w14:paraId="3C85191E" w14:textId="0CE003E6" w:rsidR="002B73C5" w:rsidRPr="009C3856" w:rsidRDefault="00861058" w:rsidP="00967731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A</w:t>
            </w:r>
          </w:p>
        </w:tc>
        <w:tc>
          <w:tcPr>
            <w:tcW w:w="524" w:type="dxa"/>
          </w:tcPr>
          <w:p w14:paraId="59215DA0" w14:textId="09023B4A" w:rsidR="002B73C5" w:rsidRPr="009C3856" w:rsidRDefault="00861058" w:rsidP="00967731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D</w:t>
            </w:r>
          </w:p>
        </w:tc>
        <w:tc>
          <w:tcPr>
            <w:tcW w:w="524" w:type="dxa"/>
          </w:tcPr>
          <w:p w14:paraId="7011B922" w14:textId="35A94A38" w:rsidR="002B73C5" w:rsidRPr="009C3856" w:rsidRDefault="00861058" w:rsidP="00967731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C</w:t>
            </w:r>
          </w:p>
        </w:tc>
      </w:tr>
    </w:tbl>
    <w:p w14:paraId="1008DBBF" w14:textId="77777777" w:rsidR="00077945" w:rsidRPr="009C3856" w:rsidRDefault="00077945" w:rsidP="00077945">
      <w:pPr>
        <w:pStyle w:val="Akapitzlist"/>
        <w:spacing w:after="120" w:line="360" w:lineRule="auto"/>
        <w:jc w:val="both"/>
        <w:rPr>
          <w:rStyle w:val="Pogrubienie"/>
        </w:rPr>
      </w:pPr>
    </w:p>
    <w:tbl>
      <w:tblPr>
        <w:tblStyle w:val="Tabela-Siatka"/>
        <w:tblW w:w="9674" w:type="dxa"/>
        <w:tblInd w:w="-459" w:type="dxa"/>
        <w:tblLook w:val="04A0" w:firstRow="1" w:lastRow="0" w:firstColumn="1" w:lastColumn="0" w:noHBand="0" w:noVBand="1"/>
      </w:tblPr>
      <w:tblGrid>
        <w:gridCol w:w="1289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  <w:gridCol w:w="525"/>
      </w:tblGrid>
      <w:tr w:rsidR="002B73C5" w:rsidRPr="009C3856" w14:paraId="3A1D5618" w14:textId="7CB3CA18" w:rsidTr="002B73C5">
        <w:trPr>
          <w:trHeight w:val="489"/>
        </w:trPr>
        <w:tc>
          <w:tcPr>
            <w:tcW w:w="1289" w:type="dxa"/>
          </w:tcPr>
          <w:p w14:paraId="3EE2F8CA" w14:textId="77777777" w:rsidR="002B73C5" w:rsidRPr="009C3856" w:rsidRDefault="002B73C5" w:rsidP="002B73C5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nr zadania</w:t>
            </w:r>
          </w:p>
        </w:tc>
        <w:tc>
          <w:tcPr>
            <w:tcW w:w="524" w:type="dxa"/>
          </w:tcPr>
          <w:p w14:paraId="246F4563" w14:textId="13A04EB8" w:rsidR="002B73C5" w:rsidRPr="009C3856" w:rsidRDefault="002B73C5" w:rsidP="002B73C5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19.</w:t>
            </w:r>
          </w:p>
        </w:tc>
        <w:tc>
          <w:tcPr>
            <w:tcW w:w="524" w:type="dxa"/>
          </w:tcPr>
          <w:p w14:paraId="5BC59EEF" w14:textId="07F8B067" w:rsidR="002B73C5" w:rsidRPr="009C3856" w:rsidRDefault="002B73C5" w:rsidP="002B73C5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20.</w:t>
            </w:r>
          </w:p>
        </w:tc>
        <w:tc>
          <w:tcPr>
            <w:tcW w:w="524" w:type="dxa"/>
          </w:tcPr>
          <w:p w14:paraId="476F2AF7" w14:textId="515FC82A" w:rsidR="002B73C5" w:rsidRPr="009C3856" w:rsidRDefault="002B73C5" w:rsidP="002B73C5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21.</w:t>
            </w:r>
          </w:p>
        </w:tc>
        <w:tc>
          <w:tcPr>
            <w:tcW w:w="524" w:type="dxa"/>
          </w:tcPr>
          <w:p w14:paraId="0ED00E0A" w14:textId="628ED5A3" w:rsidR="002B73C5" w:rsidRPr="009C3856" w:rsidRDefault="002B73C5" w:rsidP="002B73C5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22.</w:t>
            </w:r>
          </w:p>
        </w:tc>
        <w:tc>
          <w:tcPr>
            <w:tcW w:w="524" w:type="dxa"/>
          </w:tcPr>
          <w:p w14:paraId="5EB753F9" w14:textId="1CA6BB03" w:rsidR="002B73C5" w:rsidRPr="009C3856" w:rsidRDefault="002B73C5" w:rsidP="002B73C5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23.</w:t>
            </w:r>
          </w:p>
        </w:tc>
        <w:tc>
          <w:tcPr>
            <w:tcW w:w="524" w:type="dxa"/>
          </w:tcPr>
          <w:p w14:paraId="407AF615" w14:textId="4361320A" w:rsidR="002B73C5" w:rsidRPr="009C3856" w:rsidRDefault="002B73C5" w:rsidP="002B73C5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24.</w:t>
            </w:r>
          </w:p>
        </w:tc>
        <w:tc>
          <w:tcPr>
            <w:tcW w:w="524" w:type="dxa"/>
          </w:tcPr>
          <w:p w14:paraId="483F54B3" w14:textId="02C97C35" w:rsidR="002B73C5" w:rsidRPr="009C3856" w:rsidRDefault="002B73C5" w:rsidP="002B73C5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25.</w:t>
            </w:r>
          </w:p>
        </w:tc>
        <w:tc>
          <w:tcPr>
            <w:tcW w:w="524" w:type="dxa"/>
          </w:tcPr>
          <w:p w14:paraId="40A14566" w14:textId="06AEB72D" w:rsidR="002B73C5" w:rsidRPr="009C3856" w:rsidRDefault="002B73C5" w:rsidP="002B73C5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26.</w:t>
            </w:r>
          </w:p>
        </w:tc>
        <w:tc>
          <w:tcPr>
            <w:tcW w:w="524" w:type="dxa"/>
          </w:tcPr>
          <w:p w14:paraId="05F022E4" w14:textId="77B5FC7C" w:rsidR="002B73C5" w:rsidRPr="009C3856" w:rsidRDefault="002B73C5" w:rsidP="002B73C5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27.</w:t>
            </w:r>
          </w:p>
        </w:tc>
        <w:tc>
          <w:tcPr>
            <w:tcW w:w="524" w:type="dxa"/>
          </w:tcPr>
          <w:p w14:paraId="68772738" w14:textId="1BA4084B" w:rsidR="002B73C5" w:rsidRPr="009C3856" w:rsidRDefault="002B73C5" w:rsidP="002B73C5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28.</w:t>
            </w:r>
          </w:p>
        </w:tc>
        <w:tc>
          <w:tcPr>
            <w:tcW w:w="524" w:type="dxa"/>
          </w:tcPr>
          <w:p w14:paraId="78C9C952" w14:textId="7EDED51F" w:rsidR="002B73C5" w:rsidRPr="009C3856" w:rsidRDefault="002B73C5" w:rsidP="002B73C5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29.</w:t>
            </w:r>
          </w:p>
        </w:tc>
        <w:tc>
          <w:tcPr>
            <w:tcW w:w="524" w:type="dxa"/>
          </w:tcPr>
          <w:p w14:paraId="703D3BF5" w14:textId="45A30916" w:rsidR="002B73C5" w:rsidRPr="009C3856" w:rsidRDefault="002B73C5" w:rsidP="002B73C5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30.</w:t>
            </w:r>
          </w:p>
        </w:tc>
        <w:tc>
          <w:tcPr>
            <w:tcW w:w="524" w:type="dxa"/>
          </w:tcPr>
          <w:p w14:paraId="783218DE" w14:textId="1AA07087" w:rsidR="002B73C5" w:rsidRPr="009C3856" w:rsidRDefault="002B73C5" w:rsidP="002B73C5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31.</w:t>
            </w:r>
          </w:p>
        </w:tc>
        <w:tc>
          <w:tcPr>
            <w:tcW w:w="524" w:type="dxa"/>
          </w:tcPr>
          <w:p w14:paraId="34F0E806" w14:textId="1809B53A" w:rsidR="002B73C5" w:rsidRPr="009C3856" w:rsidRDefault="002B73C5" w:rsidP="002B73C5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32.</w:t>
            </w:r>
          </w:p>
        </w:tc>
        <w:tc>
          <w:tcPr>
            <w:tcW w:w="524" w:type="dxa"/>
          </w:tcPr>
          <w:p w14:paraId="185CFF58" w14:textId="477A1ECD" w:rsidR="002B73C5" w:rsidRPr="009C3856" w:rsidRDefault="002B73C5" w:rsidP="002B73C5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33.</w:t>
            </w:r>
          </w:p>
        </w:tc>
        <w:tc>
          <w:tcPr>
            <w:tcW w:w="525" w:type="dxa"/>
          </w:tcPr>
          <w:p w14:paraId="42BC99ED" w14:textId="32FC892C" w:rsidR="002B73C5" w:rsidRPr="009C3856" w:rsidRDefault="002B73C5" w:rsidP="002B73C5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34.</w:t>
            </w:r>
          </w:p>
        </w:tc>
      </w:tr>
      <w:tr w:rsidR="002B73C5" w:rsidRPr="009C3856" w14:paraId="405F4776" w14:textId="5869F376" w:rsidTr="002B73C5">
        <w:trPr>
          <w:trHeight w:val="879"/>
        </w:trPr>
        <w:tc>
          <w:tcPr>
            <w:tcW w:w="1289" w:type="dxa"/>
          </w:tcPr>
          <w:p w14:paraId="127C9A02" w14:textId="77777777" w:rsidR="002B73C5" w:rsidRPr="009C3856" w:rsidRDefault="002B73C5" w:rsidP="002B73C5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poprawna odpowiedź</w:t>
            </w:r>
          </w:p>
        </w:tc>
        <w:tc>
          <w:tcPr>
            <w:tcW w:w="524" w:type="dxa"/>
          </w:tcPr>
          <w:p w14:paraId="512CF68C" w14:textId="3A9112FF" w:rsidR="002B73C5" w:rsidRPr="009C3856" w:rsidRDefault="00861058" w:rsidP="002B73C5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B</w:t>
            </w:r>
          </w:p>
        </w:tc>
        <w:tc>
          <w:tcPr>
            <w:tcW w:w="524" w:type="dxa"/>
          </w:tcPr>
          <w:p w14:paraId="44FB3F10" w14:textId="6A929381" w:rsidR="002B73C5" w:rsidRPr="009C3856" w:rsidRDefault="00861058" w:rsidP="002B73C5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B</w:t>
            </w:r>
          </w:p>
        </w:tc>
        <w:tc>
          <w:tcPr>
            <w:tcW w:w="524" w:type="dxa"/>
          </w:tcPr>
          <w:p w14:paraId="75AF195C" w14:textId="1431B806" w:rsidR="002B73C5" w:rsidRPr="009C3856" w:rsidRDefault="00861058" w:rsidP="002B73C5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B</w:t>
            </w:r>
          </w:p>
        </w:tc>
        <w:tc>
          <w:tcPr>
            <w:tcW w:w="524" w:type="dxa"/>
          </w:tcPr>
          <w:p w14:paraId="596CC260" w14:textId="526D70D5" w:rsidR="002B73C5" w:rsidRPr="009C3856" w:rsidRDefault="00861058" w:rsidP="002B73C5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B</w:t>
            </w:r>
          </w:p>
        </w:tc>
        <w:tc>
          <w:tcPr>
            <w:tcW w:w="524" w:type="dxa"/>
          </w:tcPr>
          <w:p w14:paraId="3C69C2B4" w14:textId="4B8E6D20" w:rsidR="002B73C5" w:rsidRPr="009C3856" w:rsidRDefault="00861058" w:rsidP="002B73C5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D</w:t>
            </w:r>
          </w:p>
        </w:tc>
        <w:tc>
          <w:tcPr>
            <w:tcW w:w="524" w:type="dxa"/>
          </w:tcPr>
          <w:p w14:paraId="317D090C" w14:textId="31FD44FC" w:rsidR="002B73C5" w:rsidRPr="009C3856" w:rsidRDefault="00861058" w:rsidP="002B73C5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B</w:t>
            </w:r>
          </w:p>
        </w:tc>
        <w:tc>
          <w:tcPr>
            <w:tcW w:w="524" w:type="dxa"/>
          </w:tcPr>
          <w:p w14:paraId="24D0D6E5" w14:textId="5C4C41A6" w:rsidR="002B73C5" w:rsidRPr="009C3856" w:rsidRDefault="00861058" w:rsidP="002B73C5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A</w:t>
            </w:r>
          </w:p>
        </w:tc>
        <w:tc>
          <w:tcPr>
            <w:tcW w:w="524" w:type="dxa"/>
          </w:tcPr>
          <w:p w14:paraId="7AD0D83E" w14:textId="747F6FCB" w:rsidR="002B73C5" w:rsidRPr="009C3856" w:rsidRDefault="00861058" w:rsidP="002B73C5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B</w:t>
            </w:r>
          </w:p>
        </w:tc>
        <w:tc>
          <w:tcPr>
            <w:tcW w:w="524" w:type="dxa"/>
          </w:tcPr>
          <w:p w14:paraId="3904C68C" w14:textId="57F0AD90" w:rsidR="002B73C5" w:rsidRPr="009C3856" w:rsidRDefault="00861058" w:rsidP="002B73C5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A</w:t>
            </w:r>
          </w:p>
        </w:tc>
        <w:tc>
          <w:tcPr>
            <w:tcW w:w="524" w:type="dxa"/>
          </w:tcPr>
          <w:p w14:paraId="0741C4CD" w14:textId="473F6007" w:rsidR="002B73C5" w:rsidRPr="009C3856" w:rsidRDefault="00861058" w:rsidP="002B73C5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C</w:t>
            </w:r>
          </w:p>
        </w:tc>
        <w:tc>
          <w:tcPr>
            <w:tcW w:w="524" w:type="dxa"/>
          </w:tcPr>
          <w:p w14:paraId="1D81CD62" w14:textId="6553C9E7" w:rsidR="002B73C5" w:rsidRPr="009C3856" w:rsidRDefault="00861058" w:rsidP="002B73C5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D</w:t>
            </w:r>
          </w:p>
        </w:tc>
        <w:tc>
          <w:tcPr>
            <w:tcW w:w="524" w:type="dxa"/>
          </w:tcPr>
          <w:p w14:paraId="17B0E260" w14:textId="5A758932" w:rsidR="002B73C5" w:rsidRPr="009C3856" w:rsidRDefault="00861058" w:rsidP="002B73C5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C</w:t>
            </w:r>
          </w:p>
        </w:tc>
        <w:tc>
          <w:tcPr>
            <w:tcW w:w="524" w:type="dxa"/>
          </w:tcPr>
          <w:p w14:paraId="77E93212" w14:textId="6A1D1AAE" w:rsidR="002B73C5" w:rsidRPr="009C3856" w:rsidRDefault="00861058" w:rsidP="002B73C5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D</w:t>
            </w:r>
          </w:p>
        </w:tc>
        <w:tc>
          <w:tcPr>
            <w:tcW w:w="524" w:type="dxa"/>
          </w:tcPr>
          <w:p w14:paraId="4832DB64" w14:textId="7995650B" w:rsidR="002B73C5" w:rsidRPr="009C3856" w:rsidRDefault="00861058" w:rsidP="002B73C5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A</w:t>
            </w:r>
          </w:p>
        </w:tc>
        <w:tc>
          <w:tcPr>
            <w:tcW w:w="524" w:type="dxa"/>
          </w:tcPr>
          <w:p w14:paraId="73ADD1F4" w14:textId="73523D0C" w:rsidR="002B73C5" w:rsidRPr="009C3856" w:rsidRDefault="00861058" w:rsidP="002B73C5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C</w:t>
            </w:r>
          </w:p>
        </w:tc>
        <w:tc>
          <w:tcPr>
            <w:tcW w:w="525" w:type="dxa"/>
          </w:tcPr>
          <w:p w14:paraId="6E5C608B" w14:textId="34FCDE7C" w:rsidR="002B73C5" w:rsidRPr="009C3856" w:rsidRDefault="00861058" w:rsidP="002B73C5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B</w:t>
            </w:r>
          </w:p>
        </w:tc>
      </w:tr>
    </w:tbl>
    <w:p w14:paraId="002F9B7C" w14:textId="093C10EB" w:rsidR="00D61DC5" w:rsidRPr="009C3856" w:rsidRDefault="00D61DC5" w:rsidP="00D61DC5">
      <w:pPr>
        <w:pStyle w:val="Akapitzlist"/>
        <w:rPr>
          <w:rStyle w:val="Pogrubienie"/>
        </w:rPr>
      </w:pPr>
    </w:p>
    <w:tbl>
      <w:tblPr>
        <w:tblStyle w:val="Tabela-Siatka"/>
        <w:tblW w:w="9674" w:type="dxa"/>
        <w:tblInd w:w="-459" w:type="dxa"/>
        <w:tblLook w:val="04A0" w:firstRow="1" w:lastRow="0" w:firstColumn="1" w:lastColumn="0" w:noHBand="0" w:noVBand="1"/>
      </w:tblPr>
      <w:tblGrid>
        <w:gridCol w:w="1289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  <w:gridCol w:w="525"/>
      </w:tblGrid>
      <w:tr w:rsidR="002B73C5" w:rsidRPr="009C3856" w14:paraId="3D15BEC6" w14:textId="77777777" w:rsidTr="00967731">
        <w:trPr>
          <w:trHeight w:val="489"/>
        </w:trPr>
        <w:tc>
          <w:tcPr>
            <w:tcW w:w="1289" w:type="dxa"/>
          </w:tcPr>
          <w:p w14:paraId="1E3060B1" w14:textId="77777777" w:rsidR="002B73C5" w:rsidRPr="009C3856" w:rsidRDefault="002B73C5" w:rsidP="002B73C5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nr zadania</w:t>
            </w:r>
          </w:p>
        </w:tc>
        <w:tc>
          <w:tcPr>
            <w:tcW w:w="524" w:type="dxa"/>
          </w:tcPr>
          <w:p w14:paraId="40FA1CB3" w14:textId="7A9545E2" w:rsidR="002B73C5" w:rsidRPr="009C3856" w:rsidRDefault="002B73C5" w:rsidP="002B73C5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35.</w:t>
            </w:r>
          </w:p>
        </w:tc>
        <w:tc>
          <w:tcPr>
            <w:tcW w:w="524" w:type="dxa"/>
          </w:tcPr>
          <w:p w14:paraId="562BD3EC" w14:textId="4BA6E543" w:rsidR="002B73C5" w:rsidRPr="009C3856" w:rsidRDefault="002B73C5" w:rsidP="002B73C5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36.</w:t>
            </w:r>
          </w:p>
        </w:tc>
        <w:tc>
          <w:tcPr>
            <w:tcW w:w="524" w:type="dxa"/>
          </w:tcPr>
          <w:p w14:paraId="6A6DD6DB" w14:textId="6F25695F" w:rsidR="002B73C5" w:rsidRPr="009C3856" w:rsidRDefault="002B73C5" w:rsidP="002B73C5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37.</w:t>
            </w:r>
          </w:p>
        </w:tc>
        <w:tc>
          <w:tcPr>
            <w:tcW w:w="524" w:type="dxa"/>
          </w:tcPr>
          <w:p w14:paraId="12D86C66" w14:textId="09485E32" w:rsidR="002B73C5" w:rsidRPr="009C3856" w:rsidRDefault="002B73C5" w:rsidP="002B73C5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38.</w:t>
            </w:r>
          </w:p>
        </w:tc>
        <w:tc>
          <w:tcPr>
            <w:tcW w:w="524" w:type="dxa"/>
          </w:tcPr>
          <w:p w14:paraId="13C33A8E" w14:textId="3852613B" w:rsidR="002B73C5" w:rsidRPr="009C3856" w:rsidRDefault="002B73C5" w:rsidP="002B73C5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39.</w:t>
            </w:r>
          </w:p>
        </w:tc>
        <w:tc>
          <w:tcPr>
            <w:tcW w:w="524" w:type="dxa"/>
          </w:tcPr>
          <w:p w14:paraId="43AA2796" w14:textId="4B68EFB2" w:rsidR="002B73C5" w:rsidRPr="009C3856" w:rsidRDefault="002B73C5" w:rsidP="002B73C5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40.</w:t>
            </w:r>
          </w:p>
        </w:tc>
        <w:tc>
          <w:tcPr>
            <w:tcW w:w="524" w:type="dxa"/>
          </w:tcPr>
          <w:p w14:paraId="71BD82B3" w14:textId="13C062A6" w:rsidR="002B73C5" w:rsidRPr="009C3856" w:rsidRDefault="002B73C5" w:rsidP="002B73C5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41.</w:t>
            </w:r>
          </w:p>
        </w:tc>
        <w:tc>
          <w:tcPr>
            <w:tcW w:w="524" w:type="dxa"/>
          </w:tcPr>
          <w:p w14:paraId="0E4C0BBC" w14:textId="56952BC2" w:rsidR="002B73C5" w:rsidRPr="009C3856" w:rsidRDefault="002B73C5" w:rsidP="002B73C5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42.</w:t>
            </w:r>
          </w:p>
        </w:tc>
        <w:tc>
          <w:tcPr>
            <w:tcW w:w="524" w:type="dxa"/>
          </w:tcPr>
          <w:p w14:paraId="166AE4C5" w14:textId="33BC86D2" w:rsidR="002B73C5" w:rsidRPr="009C3856" w:rsidRDefault="002B73C5" w:rsidP="002B73C5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43.</w:t>
            </w:r>
          </w:p>
        </w:tc>
        <w:tc>
          <w:tcPr>
            <w:tcW w:w="524" w:type="dxa"/>
          </w:tcPr>
          <w:p w14:paraId="1DD71942" w14:textId="628CFBDB" w:rsidR="002B73C5" w:rsidRPr="009C3856" w:rsidRDefault="002B73C5" w:rsidP="002B73C5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44.</w:t>
            </w:r>
          </w:p>
        </w:tc>
        <w:tc>
          <w:tcPr>
            <w:tcW w:w="524" w:type="dxa"/>
          </w:tcPr>
          <w:p w14:paraId="5FF0BB96" w14:textId="55A6EB08" w:rsidR="002B73C5" w:rsidRPr="009C3856" w:rsidRDefault="002B73C5" w:rsidP="002B73C5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45.</w:t>
            </w:r>
          </w:p>
        </w:tc>
        <w:tc>
          <w:tcPr>
            <w:tcW w:w="524" w:type="dxa"/>
          </w:tcPr>
          <w:p w14:paraId="315955B1" w14:textId="7F937003" w:rsidR="002B73C5" w:rsidRPr="009C3856" w:rsidRDefault="002B73C5" w:rsidP="002B73C5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46.</w:t>
            </w:r>
          </w:p>
        </w:tc>
        <w:tc>
          <w:tcPr>
            <w:tcW w:w="524" w:type="dxa"/>
          </w:tcPr>
          <w:p w14:paraId="4B3925DE" w14:textId="563D28B0" w:rsidR="002B73C5" w:rsidRPr="009C3856" w:rsidRDefault="002B73C5" w:rsidP="002B73C5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47.</w:t>
            </w:r>
          </w:p>
        </w:tc>
        <w:tc>
          <w:tcPr>
            <w:tcW w:w="524" w:type="dxa"/>
          </w:tcPr>
          <w:p w14:paraId="6A6E82D3" w14:textId="034EBCAF" w:rsidR="002B73C5" w:rsidRPr="009C3856" w:rsidRDefault="002B73C5" w:rsidP="002B73C5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48.</w:t>
            </w:r>
          </w:p>
        </w:tc>
        <w:tc>
          <w:tcPr>
            <w:tcW w:w="524" w:type="dxa"/>
          </w:tcPr>
          <w:p w14:paraId="2C9DB5F1" w14:textId="7EA949C1" w:rsidR="002B73C5" w:rsidRPr="009C3856" w:rsidRDefault="002B73C5" w:rsidP="002B73C5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49.</w:t>
            </w:r>
          </w:p>
        </w:tc>
        <w:tc>
          <w:tcPr>
            <w:tcW w:w="525" w:type="dxa"/>
          </w:tcPr>
          <w:p w14:paraId="3959977F" w14:textId="3F7F7C8F" w:rsidR="002B73C5" w:rsidRPr="009C3856" w:rsidRDefault="002B73C5" w:rsidP="002B73C5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50.</w:t>
            </w:r>
          </w:p>
        </w:tc>
      </w:tr>
      <w:tr w:rsidR="002B73C5" w:rsidRPr="009C3856" w14:paraId="76BB0D72" w14:textId="77777777" w:rsidTr="00967731">
        <w:trPr>
          <w:trHeight w:val="879"/>
        </w:trPr>
        <w:tc>
          <w:tcPr>
            <w:tcW w:w="1289" w:type="dxa"/>
          </w:tcPr>
          <w:p w14:paraId="06449164" w14:textId="77777777" w:rsidR="002B73C5" w:rsidRPr="009C3856" w:rsidRDefault="002B73C5" w:rsidP="002B73C5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poprawna odpowiedź</w:t>
            </w:r>
          </w:p>
        </w:tc>
        <w:tc>
          <w:tcPr>
            <w:tcW w:w="524" w:type="dxa"/>
          </w:tcPr>
          <w:p w14:paraId="0F8A6C8B" w14:textId="059811FE" w:rsidR="002B73C5" w:rsidRPr="009C3856" w:rsidRDefault="00AE642E" w:rsidP="002B73C5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A</w:t>
            </w:r>
          </w:p>
        </w:tc>
        <w:tc>
          <w:tcPr>
            <w:tcW w:w="524" w:type="dxa"/>
          </w:tcPr>
          <w:p w14:paraId="4C72C159" w14:textId="39A97288" w:rsidR="002B73C5" w:rsidRPr="009C3856" w:rsidRDefault="00E370BF" w:rsidP="002B73C5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A</w:t>
            </w:r>
          </w:p>
        </w:tc>
        <w:tc>
          <w:tcPr>
            <w:tcW w:w="524" w:type="dxa"/>
          </w:tcPr>
          <w:p w14:paraId="69705DA7" w14:textId="5BAAAA9B" w:rsidR="002B73C5" w:rsidRPr="009C3856" w:rsidRDefault="00C0122F" w:rsidP="002B73C5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B</w:t>
            </w:r>
          </w:p>
        </w:tc>
        <w:tc>
          <w:tcPr>
            <w:tcW w:w="524" w:type="dxa"/>
          </w:tcPr>
          <w:p w14:paraId="16C5C635" w14:textId="3D5FDD57" w:rsidR="002B73C5" w:rsidRPr="009C3856" w:rsidRDefault="00C0122F" w:rsidP="002B73C5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B</w:t>
            </w:r>
          </w:p>
        </w:tc>
        <w:tc>
          <w:tcPr>
            <w:tcW w:w="524" w:type="dxa"/>
          </w:tcPr>
          <w:p w14:paraId="3C51A05E" w14:textId="508A72C2" w:rsidR="002B73C5" w:rsidRPr="009C3856" w:rsidRDefault="00C0122F" w:rsidP="002B73C5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B</w:t>
            </w:r>
          </w:p>
        </w:tc>
        <w:tc>
          <w:tcPr>
            <w:tcW w:w="524" w:type="dxa"/>
          </w:tcPr>
          <w:p w14:paraId="22820A12" w14:textId="6A614E25" w:rsidR="002B73C5" w:rsidRPr="009C3856" w:rsidRDefault="00C0122F" w:rsidP="002B73C5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A</w:t>
            </w:r>
          </w:p>
        </w:tc>
        <w:tc>
          <w:tcPr>
            <w:tcW w:w="524" w:type="dxa"/>
          </w:tcPr>
          <w:p w14:paraId="71C918CC" w14:textId="0D1923ED" w:rsidR="002B73C5" w:rsidRPr="009C3856" w:rsidRDefault="00C0122F" w:rsidP="002B73C5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B</w:t>
            </w:r>
          </w:p>
        </w:tc>
        <w:tc>
          <w:tcPr>
            <w:tcW w:w="524" w:type="dxa"/>
          </w:tcPr>
          <w:p w14:paraId="4AC93628" w14:textId="1883F0E6" w:rsidR="002B73C5" w:rsidRPr="009C3856" w:rsidRDefault="00C0122F" w:rsidP="002B73C5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B</w:t>
            </w:r>
          </w:p>
        </w:tc>
        <w:tc>
          <w:tcPr>
            <w:tcW w:w="524" w:type="dxa"/>
          </w:tcPr>
          <w:p w14:paraId="242F73AD" w14:textId="01DDDA80" w:rsidR="002B73C5" w:rsidRPr="009C3856" w:rsidRDefault="00C0122F" w:rsidP="002B73C5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B</w:t>
            </w:r>
          </w:p>
        </w:tc>
        <w:tc>
          <w:tcPr>
            <w:tcW w:w="524" w:type="dxa"/>
          </w:tcPr>
          <w:p w14:paraId="4B7570D7" w14:textId="5693B575" w:rsidR="002B73C5" w:rsidRPr="009C3856" w:rsidRDefault="000F0320" w:rsidP="002B73C5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>
              <w:rPr>
                <w:rStyle w:val="Pogrubienie"/>
              </w:rPr>
              <w:t>B</w:t>
            </w:r>
          </w:p>
        </w:tc>
        <w:tc>
          <w:tcPr>
            <w:tcW w:w="524" w:type="dxa"/>
          </w:tcPr>
          <w:p w14:paraId="7376BC66" w14:textId="130F39EE" w:rsidR="002B73C5" w:rsidRPr="009C3856" w:rsidRDefault="00C0122F" w:rsidP="002B73C5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B</w:t>
            </w:r>
          </w:p>
        </w:tc>
        <w:tc>
          <w:tcPr>
            <w:tcW w:w="524" w:type="dxa"/>
          </w:tcPr>
          <w:p w14:paraId="2D267C28" w14:textId="4A2E0E71" w:rsidR="002B73C5" w:rsidRPr="009C3856" w:rsidRDefault="00C0122F" w:rsidP="002B73C5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B</w:t>
            </w:r>
          </w:p>
        </w:tc>
        <w:tc>
          <w:tcPr>
            <w:tcW w:w="524" w:type="dxa"/>
          </w:tcPr>
          <w:p w14:paraId="3875E1F9" w14:textId="63ECDA9E" w:rsidR="002B73C5" w:rsidRPr="009C3856" w:rsidRDefault="00C0122F" w:rsidP="002B73C5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B</w:t>
            </w:r>
          </w:p>
        </w:tc>
        <w:tc>
          <w:tcPr>
            <w:tcW w:w="524" w:type="dxa"/>
          </w:tcPr>
          <w:p w14:paraId="1D6AE653" w14:textId="0E2B71C7" w:rsidR="002B73C5" w:rsidRPr="009C3856" w:rsidRDefault="00C0122F" w:rsidP="002B73C5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A</w:t>
            </w:r>
          </w:p>
        </w:tc>
        <w:tc>
          <w:tcPr>
            <w:tcW w:w="524" w:type="dxa"/>
          </w:tcPr>
          <w:p w14:paraId="2912C1F7" w14:textId="33B88791" w:rsidR="002B73C5" w:rsidRPr="009C3856" w:rsidRDefault="00C0122F" w:rsidP="002B73C5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A</w:t>
            </w:r>
          </w:p>
        </w:tc>
        <w:tc>
          <w:tcPr>
            <w:tcW w:w="525" w:type="dxa"/>
          </w:tcPr>
          <w:p w14:paraId="4FA7E2F7" w14:textId="2D2CF455" w:rsidR="002B73C5" w:rsidRPr="009C3856" w:rsidRDefault="00C0122F" w:rsidP="002B73C5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B</w:t>
            </w:r>
          </w:p>
        </w:tc>
      </w:tr>
    </w:tbl>
    <w:p w14:paraId="6061ACD5" w14:textId="5BE6122F" w:rsidR="002B73C5" w:rsidRPr="009C3856" w:rsidRDefault="002B73C5" w:rsidP="00D61DC5">
      <w:pPr>
        <w:pStyle w:val="Akapitzlist"/>
        <w:rPr>
          <w:rStyle w:val="Pogrubienie"/>
        </w:rPr>
      </w:pPr>
    </w:p>
    <w:tbl>
      <w:tblPr>
        <w:tblStyle w:val="Tabela-Siatka"/>
        <w:tblW w:w="3909" w:type="dxa"/>
        <w:tblInd w:w="-459" w:type="dxa"/>
        <w:tblLook w:val="04A0" w:firstRow="1" w:lastRow="0" w:firstColumn="1" w:lastColumn="0" w:noHBand="0" w:noVBand="1"/>
      </w:tblPr>
      <w:tblGrid>
        <w:gridCol w:w="1289"/>
        <w:gridCol w:w="524"/>
        <w:gridCol w:w="524"/>
        <w:gridCol w:w="524"/>
        <w:gridCol w:w="524"/>
        <w:gridCol w:w="524"/>
      </w:tblGrid>
      <w:tr w:rsidR="00AE642E" w:rsidRPr="009C3856" w14:paraId="6CFCC4B9" w14:textId="77777777" w:rsidTr="00AE642E">
        <w:trPr>
          <w:trHeight w:val="489"/>
        </w:trPr>
        <w:tc>
          <w:tcPr>
            <w:tcW w:w="1289" w:type="dxa"/>
          </w:tcPr>
          <w:p w14:paraId="55AB9EA1" w14:textId="77777777" w:rsidR="00AE642E" w:rsidRPr="009C3856" w:rsidRDefault="00AE642E" w:rsidP="002B73C5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nr zadania</w:t>
            </w:r>
          </w:p>
        </w:tc>
        <w:tc>
          <w:tcPr>
            <w:tcW w:w="524" w:type="dxa"/>
          </w:tcPr>
          <w:p w14:paraId="33F15DA2" w14:textId="0FAD7CF8" w:rsidR="00AE642E" w:rsidRPr="009C3856" w:rsidRDefault="00AE642E" w:rsidP="002B73C5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51.</w:t>
            </w:r>
          </w:p>
        </w:tc>
        <w:tc>
          <w:tcPr>
            <w:tcW w:w="524" w:type="dxa"/>
          </w:tcPr>
          <w:p w14:paraId="4DA1CCD8" w14:textId="0D9FE24E" w:rsidR="00AE642E" w:rsidRPr="009C3856" w:rsidRDefault="00AE642E" w:rsidP="002B73C5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52.</w:t>
            </w:r>
          </w:p>
        </w:tc>
        <w:tc>
          <w:tcPr>
            <w:tcW w:w="524" w:type="dxa"/>
          </w:tcPr>
          <w:p w14:paraId="533C4EC3" w14:textId="1618D963" w:rsidR="00AE642E" w:rsidRPr="009C3856" w:rsidRDefault="00AE642E" w:rsidP="002B73C5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53.</w:t>
            </w:r>
          </w:p>
        </w:tc>
        <w:tc>
          <w:tcPr>
            <w:tcW w:w="524" w:type="dxa"/>
          </w:tcPr>
          <w:p w14:paraId="4BA675F1" w14:textId="5258706C" w:rsidR="00AE642E" w:rsidRPr="009C3856" w:rsidRDefault="00AE642E" w:rsidP="002B73C5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54.</w:t>
            </w:r>
          </w:p>
        </w:tc>
        <w:tc>
          <w:tcPr>
            <w:tcW w:w="524" w:type="dxa"/>
          </w:tcPr>
          <w:p w14:paraId="4C0775FE" w14:textId="25DDC7B0" w:rsidR="00AE642E" w:rsidRPr="009C3856" w:rsidRDefault="00AE642E" w:rsidP="002B73C5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55</w:t>
            </w:r>
          </w:p>
        </w:tc>
      </w:tr>
      <w:tr w:rsidR="00AE642E" w:rsidRPr="009C3856" w14:paraId="7B28FD6C" w14:textId="77777777" w:rsidTr="00AE642E">
        <w:trPr>
          <w:trHeight w:val="879"/>
        </w:trPr>
        <w:tc>
          <w:tcPr>
            <w:tcW w:w="1289" w:type="dxa"/>
          </w:tcPr>
          <w:p w14:paraId="3813ECE3" w14:textId="77777777" w:rsidR="00AE642E" w:rsidRPr="009C3856" w:rsidRDefault="00AE642E" w:rsidP="002B73C5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poprawna odpowiedź</w:t>
            </w:r>
          </w:p>
        </w:tc>
        <w:tc>
          <w:tcPr>
            <w:tcW w:w="524" w:type="dxa"/>
          </w:tcPr>
          <w:p w14:paraId="6F7387B8" w14:textId="695692EC" w:rsidR="00AE642E" w:rsidRPr="009C3856" w:rsidRDefault="00AE642E" w:rsidP="002B73C5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B</w:t>
            </w:r>
          </w:p>
        </w:tc>
        <w:tc>
          <w:tcPr>
            <w:tcW w:w="524" w:type="dxa"/>
          </w:tcPr>
          <w:p w14:paraId="3E2A9415" w14:textId="7A69CC49" w:rsidR="00AE642E" w:rsidRPr="009C3856" w:rsidRDefault="00AE642E" w:rsidP="002B73C5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B</w:t>
            </w:r>
          </w:p>
        </w:tc>
        <w:tc>
          <w:tcPr>
            <w:tcW w:w="524" w:type="dxa"/>
          </w:tcPr>
          <w:p w14:paraId="027FB563" w14:textId="47CEF33F" w:rsidR="00AE642E" w:rsidRPr="009C3856" w:rsidRDefault="00AE642E" w:rsidP="002B73C5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B</w:t>
            </w:r>
          </w:p>
        </w:tc>
        <w:tc>
          <w:tcPr>
            <w:tcW w:w="524" w:type="dxa"/>
          </w:tcPr>
          <w:p w14:paraId="785E3C93" w14:textId="267BE76B" w:rsidR="00AE642E" w:rsidRPr="009C3856" w:rsidRDefault="00AE642E" w:rsidP="002B73C5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B</w:t>
            </w:r>
          </w:p>
        </w:tc>
        <w:tc>
          <w:tcPr>
            <w:tcW w:w="524" w:type="dxa"/>
          </w:tcPr>
          <w:p w14:paraId="5246DAA6" w14:textId="17D376A9" w:rsidR="00AE642E" w:rsidRPr="009C3856" w:rsidRDefault="00AE642E" w:rsidP="002B73C5">
            <w:pPr>
              <w:pStyle w:val="Akapitzlist"/>
              <w:spacing w:after="120" w:line="360" w:lineRule="auto"/>
              <w:ind w:left="0"/>
              <w:jc w:val="both"/>
              <w:rPr>
                <w:rStyle w:val="Pogrubienie"/>
              </w:rPr>
            </w:pPr>
            <w:r w:rsidRPr="009C3856">
              <w:rPr>
                <w:rStyle w:val="Pogrubienie"/>
              </w:rPr>
              <w:t>C</w:t>
            </w:r>
          </w:p>
        </w:tc>
      </w:tr>
    </w:tbl>
    <w:p w14:paraId="24546B78" w14:textId="77777777" w:rsidR="002B73C5" w:rsidRPr="009C3856" w:rsidRDefault="002B73C5" w:rsidP="00D61DC5">
      <w:pPr>
        <w:pStyle w:val="Akapitzlist"/>
        <w:rPr>
          <w:rStyle w:val="Pogrubienie"/>
        </w:rPr>
      </w:pPr>
    </w:p>
    <w:sectPr w:rsidR="002B73C5" w:rsidRPr="009C3856" w:rsidSect="00EF064D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C1A1BB" w14:textId="77777777" w:rsidR="00596741" w:rsidRDefault="00596741" w:rsidP="00D1364B">
      <w:pPr>
        <w:spacing w:after="0" w:line="240" w:lineRule="auto"/>
      </w:pPr>
      <w:r>
        <w:separator/>
      </w:r>
    </w:p>
  </w:endnote>
  <w:endnote w:type="continuationSeparator" w:id="0">
    <w:p w14:paraId="07B093AD" w14:textId="77777777" w:rsidR="00596741" w:rsidRDefault="00596741" w:rsidP="00D13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277120" w14:textId="77777777" w:rsidR="00596741" w:rsidRDefault="00596741" w:rsidP="00D1364B">
      <w:pPr>
        <w:spacing w:after="0" w:line="240" w:lineRule="auto"/>
      </w:pPr>
      <w:r>
        <w:separator/>
      </w:r>
    </w:p>
  </w:footnote>
  <w:footnote w:type="continuationSeparator" w:id="0">
    <w:p w14:paraId="20F6D3B3" w14:textId="77777777" w:rsidR="00596741" w:rsidRDefault="00596741" w:rsidP="00D13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42888"/>
    <w:multiLevelType w:val="hybridMultilevel"/>
    <w:tmpl w:val="5AA0FFC8"/>
    <w:lvl w:ilvl="0" w:tplc="04150017">
      <w:start w:val="1"/>
      <w:numFmt w:val="lowerLetter"/>
      <w:lvlText w:val="%1)"/>
      <w:lvlJc w:val="left"/>
      <w:pPr>
        <w:ind w:left="936" w:hanging="360"/>
      </w:p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" w15:restartNumberingAfterBreak="0">
    <w:nsid w:val="03E763A3"/>
    <w:multiLevelType w:val="multilevel"/>
    <w:tmpl w:val="78F6E48A"/>
    <w:lvl w:ilvl="0">
      <w:start w:val="1"/>
      <w:numFmt w:val="lowerLetter"/>
      <w:lvlText w:val="%1)"/>
      <w:lvlJc w:val="left"/>
      <w:pPr>
        <w:tabs>
          <w:tab w:val="num" w:pos="0"/>
        </w:tabs>
        <w:ind w:left="501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1" w:hanging="180"/>
      </w:pPr>
    </w:lvl>
  </w:abstractNum>
  <w:abstractNum w:abstractNumId="2" w15:restartNumberingAfterBreak="0">
    <w:nsid w:val="04DF20D6"/>
    <w:multiLevelType w:val="multilevel"/>
    <w:tmpl w:val="78F6E48A"/>
    <w:lvl w:ilvl="0">
      <w:start w:val="1"/>
      <w:numFmt w:val="lowerLetter"/>
      <w:lvlText w:val="%1)"/>
      <w:lvlJc w:val="left"/>
      <w:pPr>
        <w:tabs>
          <w:tab w:val="num" w:pos="0"/>
        </w:tabs>
        <w:ind w:left="501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1" w:hanging="180"/>
      </w:pPr>
    </w:lvl>
  </w:abstractNum>
  <w:abstractNum w:abstractNumId="3" w15:restartNumberingAfterBreak="0">
    <w:nsid w:val="05983B11"/>
    <w:multiLevelType w:val="hybridMultilevel"/>
    <w:tmpl w:val="6D84B8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A13066"/>
    <w:multiLevelType w:val="hybridMultilevel"/>
    <w:tmpl w:val="07C0A9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7B532B"/>
    <w:multiLevelType w:val="hybridMultilevel"/>
    <w:tmpl w:val="9FAAE0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700BB"/>
    <w:multiLevelType w:val="hybridMultilevel"/>
    <w:tmpl w:val="874E53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F47450"/>
    <w:multiLevelType w:val="hybridMultilevel"/>
    <w:tmpl w:val="EE8040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31624"/>
    <w:multiLevelType w:val="hybridMultilevel"/>
    <w:tmpl w:val="3B022A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7E0623E">
      <w:start w:val="1"/>
      <w:numFmt w:val="upperLetter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D749B0"/>
    <w:multiLevelType w:val="hybridMultilevel"/>
    <w:tmpl w:val="364455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830AF9"/>
    <w:multiLevelType w:val="hybridMultilevel"/>
    <w:tmpl w:val="6CAEE3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3E7561"/>
    <w:multiLevelType w:val="hybridMultilevel"/>
    <w:tmpl w:val="9F6C91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EF62A7"/>
    <w:multiLevelType w:val="hybridMultilevel"/>
    <w:tmpl w:val="BA8077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901A70"/>
    <w:multiLevelType w:val="hybridMultilevel"/>
    <w:tmpl w:val="DCA404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85285A"/>
    <w:multiLevelType w:val="multilevel"/>
    <w:tmpl w:val="78F6E48A"/>
    <w:lvl w:ilvl="0">
      <w:start w:val="1"/>
      <w:numFmt w:val="lowerLetter"/>
      <w:lvlText w:val="%1)"/>
      <w:lvlJc w:val="left"/>
      <w:pPr>
        <w:tabs>
          <w:tab w:val="num" w:pos="0"/>
        </w:tabs>
        <w:ind w:left="501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1" w:hanging="180"/>
      </w:pPr>
    </w:lvl>
  </w:abstractNum>
  <w:abstractNum w:abstractNumId="15" w15:restartNumberingAfterBreak="0">
    <w:nsid w:val="1D504622"/>
    <w:multiLevelType w:val="hybridMultilevel"/>
    <w:tmpl w:val="85A8F5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7041B2"/>
    <w:multiLevelType w:val="hybridMultilevel"/>
    <w:tmpl w:val="14845B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0E6E79"/>
    <w:multiLevelType w:val="hybridMultilevel"/>
    <w:tmpl w:val="B7548A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2F666E"/>
    <w:multiLevelType w:val="multilevel"/>
    <w:tmpl w:val="78F6E48A"/>
    <w:lvl w:ilvl="0">
      <w:start w:val="1"/>
      <w:numFmt w:val="lowerLetter"/>
      <w:lvlText w:val="%1)"/>
      <w:lvlJc w:val="left"/>
      <w:pPr>
        <w:tabs>
          <w:tab w:val="num" w:pos="0"/>
        </w:tabs>
        <w:ind w:left="501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1" w:hanging="180"/>
      </w:pPr>
    </w:lvl>
  </w:abstractNum>
  <w:abstractNum w:abstractNumId="19" w15:restartNumberingAfterBreak="0">
    <w:nsid w:val="23C86A4C"/>
    <w:multiLevelType w:val="multilevel"/>
    <w:tmpl w:val="78F6E48A"/>
    <w:lvl w:ilvl="0">
      <w:start w:val="1"/>
      <w:numFmt w:val="lowerLetter"/>
      <w:lvlText w:val="%1)"/>
      <w:lvlJc w:val="left"/>
      <w:pPr>
        <w:tabs>
          <w:tab w:val="num" w:pos="0"/>
        </w:tabs>
        <w:ind w:left="501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1" w:hanging="180"/>
      </w:pPr>
    </w:lvl>
  </w:abstractNum>
  <w:abstractNum w:abstractNumId="20" w15:restartNumberingAfterBreak="0">
    <w:nsid w:val="24E51126"/>
    <w:multiLevelType w:val="hybridMultilevel"/>
    <w:tmpl w:val="45461E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AD19FA"/>
    <w:multiLevelType w:val="hybridMultilevel"/>
    <w:tmpl w:val="9A7E45F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6554D6A"/>
    <w:multiLevelType w:val="hybridMultilevel"/>
    <w:tmpl w:val="5E1491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AC5BA2"/>
    <w:multiLevelType w:val="hybridMultilevel"/>
    <w:tmpl w:val="64FA46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27385C7D"/>
    <w:multiLevelType w:val="multilevel"/>
    <w:tmpl w:val="78F6E48A"/>
    <w:lvl w:ilvl="0">
      <w:start w:val="1"/>
      <w:numFmt w:val="lowerLetter"/>
      <w:lvlText w:val="%1)"/>
      <w:lvlJc w:val="left"/>
      <w:pPr>
        <w:tabs>
          <w:tab w:val="num" w:pos="0"/>
        </w:tabs>
        <w:ind w:left="501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1" w:hanging="180"/>
      </w:pPr>
    </w:lvl>
  </w:abstractNum>
  <w:abstractNum w:abstractNumId="25" w15:restartNumberingAfterBreak="0">
    <w:nsid w:val="274A78BB"/>
    <w:multiLevelType w:val="hybridMultilevel"/>
    <w:tmpl w:val="D2C2190C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8E873A0"/>
    <w:multiLevelType w:val="hybridMultilevel"/>
    <w:tmpl w:val="413AD6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FD1A4D"/>
    <w:multiLevelType w:val="hybridMultilevel"/>
    <w:tmpl w:val="67B649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987D48"/>
    <w:multiLevelType w:val="hybridMultilevel"/>
    <w:tmpl w:val="1B584D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AC74AF"/>
    <w:multiLevelType w:val="hybridMultilevel"/>
    <w:tmpl w:val="760C2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CE5C7F"/>
    <w:multiLevelType w:val="hybridMultilevel"/>
    <w:tmpl w:val="748C9F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03057D"/>
    <w:multiLevelType w:val="hybridMultilevel"/>
    <w:tmpl w:val="59047C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7A0EA6"/>
    <w:multiLevelType w:val="multilevel"/>
    <w:tmpl w:val="78F6E48A"/>
    <w:lvl w:ilvl="0">
      <w:start w:val="1"/>
      <w:numFmt w:val="lowerLetter"/>
      <w:lvlText w:val="%1)"/>
      <w:lvlJc w:val="left"/>
      <w:pPr>
        <w:tabs>
          <w:tab w:val="num" w:pos="0"/>
        </w:tabs>
        <w:ind w:left="501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1" w:hanging="180"/>
      </w:pPr>
    </w:lvl>
  </w:abstractNum>
  <w:abstractNum w:abstractNumId="33" w15:restartNumberingAfterBreak="0">
    <w:nsid w:val="3B4C22C0"/>
    <w:multiLevelType w:val="hybridMultilevel"/>
    <w:tmpl w:val="D0DE52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7F589C"/>
    <w:multiLevelType w:val="hybridMultilevel"/>
    <w:tmpl w:val="52ECB5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49B2FF7"/>
    <w:multiLevelType w:val="hybridMultilevel"/>
    <w:tmpl w:val="3E8CD8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126564"/>
    <w:multiLevelType w:val="hybridMultilevel"/>
    <w:tmpl w:val="FCB8DF1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4FFB0864"/>
    <w:multiLevelType w:val="hybridMultilevel"/>
    <w:tmpl w:val="1D26C5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156CC1"/>
    <w:multiLevelType w:val="hybridMultilevel"/>
    <w:tmpl w:val="F2A66F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245748C"/>
    <w:multiLevelType w:val="hybridMultilevel"/>
    <w:tmpl w:val="F90CEB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4E31A1"/>
    <w:multiLevelType w:val="hybridMultilevel"/>
    <w:tmpl w:val="79F8996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1" w15:restartNumberingAfterBreak="0">
    <w:nsid w:val="57366DBE"/>
    <w:multiLevelType w:val="hybridMultilevel"/>
    <w:tmpl w:val="B04A95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094ED6"/>
    <w:multiLevelType w:val="multilevel"/>
    <w:tmpl w:val="78F6E48A"/>
    <w:lvl w:ilvl="0">
      <w:start w:val="1"/>
      <w:numFmt w:val="lowerLetter"/>
      <w:lvlText w:val="%1)"/>
      <w:lvlJc w:val="left"/>
      <w:pPr>
        <w:tabs>
          <w:tab w:val="num" w:pos="0"/>
        </w:tabs>
        <w:ind w:left="501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1" w:hanging="180"/>
      </w:pPr>
    </w:lvl>
  </w:abstractNum>
  <w:abstractNum w:abstractNumId="43" w15:restartNumberingAfterBreak="0">
    <w:nsid w:val="5A4B4689"/>
    <w:multiLevelType w:val="hybridMultilevel"/>
    <w:tmpl w:val="5C48D3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D86169"/>
    <w:multiLevelType w:val="hybridMultilevel"/>
    <w:tmpl w:val="8EDCF4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AA5CCE"/>
    <w:multiLevelType w:val="hybridMultilevel"/>
    <w:tmpl w:val="42A04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460C16"/>
    <w:multiLevelType w:val="hybridMultilevel"/>
    <w:tmpl w:val="905EFA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9CE5C9A"/>
    <w:multiLevelType w:val="multilevel"/>
    <w:tmpl w:val="944003D8"/>
    <w:lvl w:ilvl="0">
      <w:start w:val="1"/>
      <w:numFmt w:val="lowerLetter"/>
      <w:lvlText w:val="%1)"/>
      <w:lvlJc w:val="left"/>
      <w:pPr>
        <w:tabs>
          <w:tab w:val="num" w:pos="0"/>
        </w:tabs>
        <w:ind w:left="501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8" w15:restartNumberingAfterBreak="0">
    <w:nsid w:val="6E9C192D"/>
    <w:multiLevelType w:val="hybridMultilevel"/>
    <w:tmpl w:val="1A6ADB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146777"/>
    <w:multiLevelType w:val="hybridMultilevel"/>
    <w:tmpl w:val="2C1CA4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B4F5494"/>
    <w:multiLevelType w:val="hybridMultilevel"/>
    <w:tmpl w:val="FF0611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6762FD"/>
    <w:multiLevelType w:val="multilevel"/>
    <w:tmpl w:val="78F6E48A"/>
    <w:lvl w:ilvl="0">
      <w:start w:val="1"/>
      <w:numFmt w:val="lowerLetter"/>
      <w:lvlText w:val="%1)"/>
      <w:lvlJc w:val="left"/>
      <w:pPr>
        <w:tabs>
          <w:tab w:val="num" w:pos="0"/>
        </w:tabs>
        <w:ind w:left="501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1" w:hanging="180"/>
      </w:pPr>
    </w:lvl>
  </w:abstractNum>
  <w:abstractNum w:abstractNumId="52" w15:restartNumberingAfterBreak="0">
    <w:nsid w:val="7C6D3EEF"/>
    <w:multiLevelType w:val="hybridMultilevel"/>
    <w:tmpl w:val="4942DB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0F58DA"/>
    <w:multiLevelType w:val="hybridMultilevel"/>
    <w:tmpl w:val="E17E52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A844BD"/>
    <w:multiLevelType w:val="hybridMultilevel"/>
    <w:tmpl w:val="852213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45"/>
  </w:num>
  <w:num w:numId="3">
    <w:abstractNumId w:val="47"/>
  </w:num>
  <w:num w:numId="4">
    <w:abstractNumId w:val="42"/>
  </w:num>
  <w:num w:numId="5">
    <w:abstractNumId w:val="51"/>
  </w:num>
  <w:num w:numId="6">
    <w:abstractNumId w:val="18"/>
  </w:num>
  <w:num w:numId="7">
    <w:abstractNumId w:val="19"/>
  </w:num>
  <w:num w:numId="8">
    <w:abstractNumId w:val="2"/>
  </w:num>
  <w:num w:numId="9">
    <w:abstractNumId w:val="14"/>
  </w:num>
  <w:num w:numId="10">
    <w:abstractNumId w:val="32"/>
  </w:num>
  <w:num w:numId="11">
    <w:abstractNumId w:val="1"/>
  </w:num>
  <w:num w:numId="12">
    <w:abstractNumId w:val="24"/>
  </w:num>
  <w:num w:numId="13">
    <w:abstractNumId w:val="38"/>
  </w:num>
  <w:num w:numId="14">
    <w:abstractNumId w:val="0"/>
  </w:num>
  <w:num w:numId="15">
    <w:abstractNumId w:val="34"/>
  </w:num>
  <w:num w:numId="16">
    <w:abstractNumId w:val="9"/>
  </w:num>
  <w:num w:numId="17">
    <w:abstractNumId w:val="10"/>
  </w:num>
  <w:num w:numId="18">
    <w:abstractNumId w:val="49"/>
  </w:num>
  <w:num w:numId="19">
    <w:abstractNumId w:val="20"/>
  </w:num>
  <w:num w:numId="20">
    <w:abstractNumId w:val="22"/>
  </w:num>
  <w:num w:numId="21">
    <w:abstractNumId w:val="29"/>
  </w:num>
  <w:num w:numId="22">
    <w:abstractNumId w:val="50"/>
  </w:num>
  <w:num w:numId="23">
    <w:abstractNumId w:val="54"/>
  </w:num>
  <w:num w:numId="24">
    <w:abstractNumId w:val="4"/>
  </w:num>
  <w:num w:numId="25">
    <w:abstractNumId w:val="48"/>
  </w:num>
  <w:num w:numId="26">
    <w:abstractNumId w:val="41"/>
  </w:num>
  <w:num w:numId="27">
    <w:abstractNumId w:val="7"/>
  </w:num>
  <w:num w:numId="28">
    <w:abstractNumId w:val="33"/>
  </w:num>
  <w:num w:numId="29">
    <w:abstractNumId w:val="44"/>
  </w:num>
  <w:num w:numId="30">
    <w:abstractNumId w:val="3"/>
  </w:num>
  <w:num w:numId="31">
    <w:abstractNumId w:val="6"/>
  </w:num>
  <w:num w:numId="32">
    <w:abstractNumId w:val="31"/>
  </w:num>
  <w:num w:numId="33">
    <w:abstractNumId w:val="37"/>
  </w:num>
  <w:num w:numId="34">
    <w:abstractNumId w:val="28"/>
  </w:num>
  <w:num w:numId="35">
    <w:abstractNumId w:val="39"/>
  </w:num>
  <w:num w:numId="36">
    <w:abstractNumId w:val="43"/>
  </w:num>
  <w:num w:numId="37">
    <w:abstractNumId w:val="12"/>
  </w:num>
  <w:num w:numId="38">
    <w:abstractNumId w:val="21"/>
  </w:num>
  <w:num w:numId="39">
    <w:abstractNumId w:val="27"/>
  </w:num>
  <w:num w:numId="40">
    <w:abstractNumId w:val="46"/>
  </w:num>
  <w:num w:numId="41">
    <w:abstractNumId w:val="26"/>
  </w:num>
  <w:num w:numId="42">
    <w:abstractNumId w:val="40"/>
  </w:num>
  <w:num w:numId="43">
    <w:abstractNumId w:val="23"/>
  </w:num>
  <w:num w:numId="44">
    <w:abstractNumId w:val="36"/>
  </w:num>
  <w:num w:numId="45">
    <w:abstractNumId w:val="5"/>
  </w:num>
  <w:num w:numId="46">
    <w:abstractNumId w:val="52"/>
  </w:num>
  <w:num w:numId="47">
    <w:abstractNumId w:val="13"/>
  </w:num>
  <w:num w:numId="48">
    <w:abstractNumId w:val="17"/>
  </w:num>
  <w:num w:numId="49">
    <w:abstractNumId w:val="53"/>
  </w:num>
  <w:num w:numId="50">
    <w:abstractNumId w:val="30"/>
  </w:num>
  <w:num w:numId="51">
    <w:abstractNumId w:val="11"/>
  </w:num>
  <w:num w:numId="52">
    <w:abstractNumId w:val="15"/>
  </w:num>
  <w:num w:numId="53">
    <w:abstractNumId w:val="16"/>
  </w:num>
  <w:num w:numId="54">
    <w:abstractNumId w:val="8"/>
  </w:num>
  <w:num w:numId="55">
    <w:abstractNumId w:val="2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803"/>
    <w:rsid w:val="000448B7"/>
    <w:rsid w:val="00077945"/>
    <w:rsid w:val="00092D47"/>
    <w:rsid w:val="000F0320"/>
    <w:rsid w:val="001000C9"/>
    <w:rsid w:val="00184E24"/>
    <w:rsid w:val="001E16B3"/>
    <w:rsid w:val="001F10EC"/>
    <w:rsid w:val="00247263"/>
    <w:rsid w:val="002B73C5"/>
    <w:rsid w:val="0031696A"/>
    <w:rsid w:val="0033542A"/>
    <w:rsid w:val="00413D40"/>
    <w:rsid w:val="004B37F5"/>
    <w:rsid w:val="00521714"/>
    <w:rsid w:val="00544EA3"/>
    <w:rsid w:val="0056077B"/>
    <w:rsid w:val="00596741"/>
    <w:rsid w:val="005C180F"/>
    <w:rsid w:val="00644383"/>
    <w:rsid w:val="006B6B5E"/>
    <w:rsid w:val="006D1B2B"/>
    <w:rsid w:val="007323D0"/>
    <w:rsid w:val="007E3946"/>
    <w:rsid w:val="00814AE7"/>
    <w:rsid w:val="00830843"/>
    <w:rsid w:val="0085554C"/>
    <w:rsid w:val="00861058"/>
    <w:rsid w:val="00894785"/>
    <w:rsid w:val="008D4803"/>
    <w:rsid w:val="008F1407"/>
    <w:rsid w:val="00963687"/>
    <w:rsid w:val="00967731"/>
    <w:rsid w:val="009C3856"/>
    <w:rsid w:val="00A011BA"/>
    <w:rsid w:val="00A51CFE"/>
    <w:rsid w:val="00A612F2"/>
    <w:rsid w:val="00A903AE"/>
    <w:rsid w:val="00AC4BFA"/>
    <w:rsid w:val="00AD2031"/>
    <w:rsid w:val="00AE642E"/>
    <w:rsid w:val="00B16B19"/>
    <w:rsid w:val="00B358FD"/>
    <w:rsid w:val="00B4109E"/>
    <w:rsid w:val="00B64340"/>
    <w:rsid w:val="00BA2B3C"/>
    <w:rsid w:val="00C0122F"/>
    <w:rsid w:val="00C102D6"/>
    <w:rsid w:val="00C20890"/>
    <w:rsid w:val="00C333F2"/>
    <w:rsid w:val="00C36C83"/>
    <w:rsid w:val="00C41DFF"/>
    <w:rsid w:val="00C72A0C"/>
    <w:rsid w:val="00CF60A4"/>
    <w:rsid w:val="00D1364B"/>
    <w:rsid w:val="00D41D07"/>
    <w:rsid w:val="00D503D9"/>
    <w:rsid w:val="00D61DC5"/>
    <w:rsid w:val="00DA65A5"/>
    <w:rsid w:val="00DE2AC0"/>
    <w:rsid w:val="00E33249"/>
    <w:rsid w:val="00E33629"/>
    <w:rsid w:val="00E370BF"/>
    <w:rsid w:val="00E60CA1"/>
    <w:rsid w:val="00E81A98"/>
    <w:rsid w:val="00E83545"/>
    <w:rsid w:val="00EA5852"/>
    <w:rsid w:val="00EB430F"/>
    <w:rsid w:val="00EF064D"/>
    <w:rsid w:val="00F008F0"/>
    <w:rsid w:val="00F3339A"/>
    <w:rsid w:val="00F66EEE"/>
    <w:rsid w:val="00FC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F73AC"/>
  <w15:chartTrackingRefBased/>
  <w15:docId w15:val="{9693C018-CDD4-425B-B6CE-5430471F7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48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48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48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48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48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48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48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48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48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48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48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48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480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480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48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48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48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48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48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48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48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48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48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48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48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480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48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480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4803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36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36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364B"/>
    <w:rPr>
      <w:vertAlign w:val="superscript"/>
    </w:rPr>
  </w:style>
  <w:style w:type="table" w:styleId="Tabela-Siatka">
    <w:name w:val="Table Grid"/>
    <w:basedOn w:val="Standardowy"/>
    <w:uiPriority w:val="59"/>
    <w:rsid w:val="005C180F"/>
    <w:pPr>
      <w:suppressAutoHyphens/>
      <w:spacing w:after="0" w:line="240" w:lineRule="auto"/>
    </w:pPr>
    <w:rPr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F6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60A4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9C38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77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02B5A-5381-4F5D-90D7-792D38A08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1715</Words>
  <Characters>10290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Katarzyna Gosk</cp:lastModifiedBy>
  <cp:revision>4</cp:revision>
  <cp:lastPrinted>2025-05-28T10:15:00Z</cp:lastPrinted>
  <dcterms:created xsi:type="dcterms:W3CDTF">2025-05-29T06:55:00Z</dcterms:created>
  <dcterms:modified xsi:type="dcterms:W3CDTF">2025-06-02T08:02:00Z</dcterms:modified>
</cp:coreProperties>
</file>